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33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通辽市第五中学财务制度</w:t>
      </w:r>
    </w:p>
    <w:p w14:paraId="5B4D9F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3" w:firstLineChars="98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　</w:t>
      </w:r>
    </w:p>
    <w:p w14:paraId="20942B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为进一步保证教育经费正常运行，提高教育经费的使用效益，规范通辽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第五中学的财务管理工作，提升会计信息质量，促使我校的财务工作进一步制度化、规范化，加强财务管理和监督，促进教育事业健康发展，根据《中华人民共和国会计法》、《政府会计准则制度》、《中小学校财务制度》等国家法律法规及规章制度，结合本校实际情况，制定本制度。</w:t>
      </w:r>
    </w:p>
    <w:p w14:paraId="689923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学校实行“统一领导、集中管理、分工负责”的财务管理体制，学校的财务活动由校长统一领导，由学校财务部门统一管理，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校长对学校财务工作的真实性、完整性、合法性负领导责任。 </w:t>
      </w:r>
    </w:p>
    <w:p w14:paraId="18AD5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一、学校财务管理的主要任务是：</w:t>
      </w:r>
    </w:p>
    <w:p w14:paraId="6BB8D0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科学合理编制学校预算，严格预算执行，完整、准确编制学校决算；</w:t>
      </w:r>
    </w:p>
    <w:p w14:paraId="2B52AD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依法多渠道筹集资金，努力节约支出；</w:t>
      </w:r>
    </w:p>
    <w:p w14:paraId="3A8FC7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建立健全财务制度，加强经济核算，实施绩效评价，提高资金使用效益；</w:t>
      </w:r>
    </w:p>
    <w:p w14:paraId="6C6042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加强资产管理，真实完整地反映资产使用状况，合理配置和有效利用资产，防止资产流失；</w:t>
      </w:r>
    </w:p>
    <w:p w14:paraId="7E38D0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50" w:leftChars="304" w:hanging="12" w:hangingChars="4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加强对学校经济活动的财务控制和监督，防范财务风险；6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定期进行财务分析，如实反映学校财务状况。</w:t>
      </w:r>
    </w:p>
    <w:p w14:paraId="68DA3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二、预算管理</w:t>
      </w:r>
    </w:p>
    <w:p w14:paraId="7D261F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坚持“量入为出，统筹兼顾，保证重点、收支平衡”的原则，根据学校事业的发展、学校的长远规划以及年度收支增减等因素全面考虑，科学编制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做到“无预算不开支，有预算不超支”。因政策变化或事业发展规划有较大调整等原因，当年确需调整预算的，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需上报校党委会批准后，</w:t>
      </w:r>
      <w:r>
        <w:rPr>
          <w:rFonts w:hint="eastAsia" w:ascii="仿宋_GB2312" w:hAnsi="仿宋_GB2312" w:eastAsia="仿宋_GB2312" w:cs="仿宋_GB2312"/>
          <w:sz w:val="32"/>
          <w:szCs w:val="32"/>
        </w:rPr>
        <w:t>报上级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主管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部门审核批准后方可调整。</w:t>
      </w:r>
    </w:p>
    <w:p w14:paraId="3499C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三、收入管理</w:t>
      </w:r>
    </w:p>
    <w:p w14:paraId="3AFC28E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收入是指学校为开展教育教学及其他活动依法取得的非偿还性资金。主要包括：</w:t>
      </w:r>
    </w:p>
    <w:p w14:paraId="53875C9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财政补助收入：从同级财政部门取得的各类财政拨款。</w:t>
      </w:r>
    </w:p>
    <w:p w14:paraId="6AB497B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事业收入：开展教育教学及其辅助活动取得的收入，如学费、住宿费。</w:t>
      </w:r>
    </w:p>
    <w:p w14:paraId="7A5347C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其他收入：上述范围以外的各项收入，如服务性收费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捐赠收入等。</w:t>
      </w:r>
    </w:p>
    <w:p w14:paraId="70CF47F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所有收入必须全部纳入学校预算，统一核算，统一管理。严格执行“收支两条线”管理，严禁设立“小金库”、账外设账或坐收坐支。规范公用经费开支范围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教育经费主要用于保证学校基本运转，教学活动和后勤服务等方面的开支。</w:t>
      </w:r>
    </w:p>
    <w:p w14:paraId="16048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四、支出管理</w:t>
      </w:r>
    </w:p>
    <w:p w14:paraId="13B4306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支出是指学校为开展教育教学及其他活动发生的资金耗费和损失。所有支出应以预算为依据，未纳入预算的支出原则上不得列支。　</w:t>
      </w:r>
    </w:p>
    <w:p w14:paraId="6989DE8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支出管理原则：</w:t>
      </w:r>
    </w:p>
    <w:p w14:paraId="1330902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合法性：符合国家财经法规和学校制度。</w:t>
      </w:r>
    </w:p>
    <w:p w14:paraId="4EA7399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合理性：与教育教学活动相关，确有必要。</w:t>
      </w:r>
    </w:p>
    <w:p w14:paraId="2261D75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真实性：票据真实、内容完整、手续齐备。</w:t>
      </w:r>
    </w:p>
    <w:p w14:paraId="76F0485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效益性：厉行节约，注重绩效。</w:t>
      </w:r>
    </w:p>
    <w:p w14:paraId="64381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五、固定资产管理：</w:t>
      </w:r>
    </w:p>
    <w:p w14:paraId="6763727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1、严格购置、验收、登记、保管、使用、维护等环节管理。</w:t>
      </w:r>
    </w:p>
    <w:p w14:paraId="2F8897A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2、规范资产处置（调拨、转让、报废、报损等）程序，任何个人不得擅自处置。处置收入应及时上缴学校财务。</w:t>
      </w:r>
    </w:p>
    <w:p w14:paraId="4B11C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六、负债管理</w:t>
      </w:r>
    </w:p>
    <w:p w14:paraId="03A4475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 学校应严格控制负债规模，建立健全财务风险控制机制。原则上不得举借债务，不得对外提供担保。</w:t>
      </w:r>
    </w:p>
    <w:p w14:paraId="3ADDB1A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2、对往来款项应及时清理结算，不得长期挂账。严禁公款私借。</w:t>
      </w:r>
    </w:p>
    <w:p w14:paraId="59639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七、会计档案</w:t>
      </w:r>
    </w:p>
    <w:p w14:paraId="0EA917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1、学校的会计档案包括会计凭证、会计账簿、会计报表、年度预决算等会计资料；</w:t>
      </w:r>
    </w:p>
    <w:p w14:paraId="2CD437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2、学校应责成财会部门按照《会计法》和《会计档案管理办法》的规定，对会计档案定期归集，审查核对，整理立卷，编制目录，装订成册，确定专人妥善保管，防止丢失损坏；</w:t>
      </w:r>
    </w:p>
    <w:p w14:paraId="2F3EB1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学校每年年度终了后形成的会计档案，应由财会部门负责装订成册并整理立卷，在会计年度终了以后，根据上级规定，由财会部门编造移交清册，移交学校档案管理部门统一保管。撤销、合并单位的会计档案，应随同单位的全部档案一并移交给指定的单位，并按规定办理交接手续。</w:t>
      </w:r>
    </w:p>
    <w:p w14:paraId="512934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4、各种会计档案的保管期限根据工作需要，分为永久、定期两类。</w:t>
      </w:r>
    </w:p>
    <w:p w14:paraId="7C338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八、财务报告与财务分析</w:t>
      </w:r>
    </w:p>
    <w:p w14:paraId="2C4CD5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学校应按国家统一的会计制度规定，定期编制财务报告（包括财务报表和情况说明），确保报告真实、完整、准确。</w:t>
      </w:r>
    </w:p>
    <w:p w14:paraId="37F9BC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财务部门应定期进行财务分析，内容包括预算执行、资产使用、收入支出结构、专项经费使用效益等，并向学校领导报告，为决策提供依据。</w:t>
      </w:r>
    </w:p>
    <w:p w14:paraId="30CE1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九、财务监督</w:t>
      </w:r>
    </w:p>
    <w:p w14:paraId="27BE4F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学校财务监督实行内部监督与外部监督相结合。建立健全内部审计、经济责任制度、财务信息披露制度等监督机制。</w:t>
      </w:r>
    </w:p>
    <w:p w14:paraId="542D8C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学校应依法公开财务信息，通过教职工代表大会、公告栏、校园网等多种形式，定期公开预算决算、重大支出、收费情况、“三公”经费等，接受校内师生和社会的监督。</w:t>
      </w:r>
    </w:p>
    <w:p w14:paraId="760D2D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学校应自觉接受并配合教育、财政、审计、物价等部门的监督检查，对发现的问题及时整改。</w:t>
      </w:r>
    </w:p>
    <w:p w14:paraId="255B2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十、附则</w:t>
      </w:r>
    </w:p>
    <w:p w14:paraId="0B28DF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本制度未尽事宜，按国家现行财经法规执行。国家有新规定的，从其规定。</w:t>
      </w:r>
    </w:p>
    <w:p w14:paraId="424AED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C3FA4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本制度经学校教职工代表大会审议通过，自发布之日起施行。原有相关规定与本制度不一致的，以本制度为准。</w:t>
      </w:r>
    </w:p>
    <w:p w14:paraId="4AEF2A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3ED57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EFFC1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</w:t>
      </w:r>
    </w:p>
    <w:p w14:paraId="4B56A6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通辽市第五中学</w:t>
      </w:r>
    </w:p>
    <w:p w14:paraId="015B8AB4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2025.12.09 </w:t>
      </w:r>
      <w:bookmarkStart w:id="0" w:name="_GoBack"/>
      <w:bookmarkEnd w:id="0"/>
    </w:p>
    <w:p w14:paraId="6CC1A3E4">
      <w:pPr>
        <w:pStyle w:val="2"/>
        <w:rPr>
          <w:rFonts w:hint="eastAsia"/>
          <w:lang w:eastAsia="zh-CN"/>
        </w:rPr>
      </w:pPr>
    </w:p>
    <w:p w14:paraId="49FA62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375"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08B666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A6E504-197C-4C11-90A3-D1C1AB113FB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6C9E1B1F-EA4D-4190-A69B-85D0229F982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532292E-AA3D-42D0-8C53-06ECFE49650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3A49CC6F-F586-4E6D-BB96-215859388B5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3ZjAyODE2ODFkZGRmMWNmZjQyMGExZDhmOTA3YTAifQ=="/>
  </w:docVars>
  <w:rsids>
    <w:rsidRoot w:val="00AE35FE"/>
    <w:rsid w:val="00032284"/>
    <w:rsid w:val="00280357"/>
    <w:rsid w:val="003070EA"/>
    <w:rsid w:val="003806D6"/>
    <w:rsid w:val="0063425A"/>
    <w:rsid w:val="008A30A0"/>
    <w:rsid w:val="00AE35FE"/>
    <w:rsid w:val="00FB6635"/>
    <w:rsid w:val="32187D63"/>
    <w:rsid w:val="3DD80928"/>
    <w:rsid w:val="41F159ED"/>
    <w:rsid w:val="44544749"/>
    <w:rsid w:val="57B96741"/>
    <w:rsid w:val="68DA1A71"/>
    <w:rsid w:val="7521601C"/>
    <w:rsid w:val="7C74678B"/>
    <w:rsid w:val="7FC6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1823</Words>
  <Characters>1823</Characters>
  <Lines>11</Lines>
  <Paragraphs>3</Paragraphs>
  <TotalTime>39</TotalTime>
  <ScaleCrop>false</ScaleCrop>
  <LinksUpToDate>false</LinksUpToDate>
  <CharactersWithSpaces>1863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2022-03-22T01:09:00Z</dcterms:created>
  <dc:creator>Administrator</dc:creator>
  <cp:lastModifiedBy>天天爱吃土</cp:lastModifiedBy>
  <dcterms:modified xsi:type="dcterms:W3CDTF">2025-12-10T07:37:01Z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5CFA86DA31DA47D5A996F5CF03D1C3FC_13</vt:lpwstr>
  </property>
  <property fmtid="{D5CDD505-2E9C-101B-9397-08002B2CF9AE}" pid="4" name="KSOTemplateDocerSaveRecord">
    <vt:lpwstr>eyJoZGlkIjoiNDk2ZTBkM2Y0NTU3Zjc2YTU3ZDg4YjgwMDRkN2RkNWUiLCJ1c2VySWQiOiIyMDk1MTEyNzgifQ==</vt:lpwstr>
  </property>
</Properties>
</file>