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E46809">
      <w:pPr>
        <w:pStyle w:val="2"/>
        <w:tabs>
          <w:tab w:val="left" w:pos="6638"/>
        </w:tabs>
        <w:jc w:val="center"/>
        <w:rPr>
          <w:rFonts w:hint="eastAsia" w:eastAsia="等线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通辽第五中学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校园欺凌防治工作制度</w:t>
      </w:r>
    </w:p>
    <w:p w14:paraId="112D4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一、总则</w:t>
      </w:r>
    </w:p>
    <w:p w14:paraId="0735DA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（一）编制依据</w:t>
      </w:r>
    </w:p>
    <w:p w14:paraId="448264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依据《中华人民共和国未成年人保护法》《中华人民共和国教育法》《中小学德育工作指南》《未成年人学校保护规定》及教育部等十一部门联合印发的《加强中小学生欺凌综合治理方案》，结合本校办学规模、学生构成及校园管理实际情况，制定本制度。</w:t>
      </w:r>
    </w:p>
    <w:p w14:paraId="2917E0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（二）核心目标</w:t>
      </w:r>
    </w:p>
    <w:p w14:paraId="7634F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构建 “预防为主、防治结合、多方协同、全程管控” 的校园欺凌治理体系，明确各部门与人员职责，及时发现并妥善处置校园欺凌事件，纠正学生不良行为，保护学生身心健康，维护校园和谐稳定的教育教学秩序，培育学生良好道德品质与法治意识。</w:t>
      </w:r>
    </w:p>
    <w:p w14:paraId="6B76CC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（三）适用范围</w:t>
      </w:r>
    </w:p>
    <w:p w14:paraId="7E7047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本制度适用于本校全体在校学生（含小学、初中 / 高中阶段），涵盖校园内所有区域（教室、宿舍、操场、图书馆、卫生间等），以及校园周边区域、学生上下学途中、线上社交平台（如班级群、学生自建聊天群）等与校园生活相关的场所和场景，包括肢体欺凌、语言欺凌、社交欺凌、网络欺凌等各类欺凌行为。</w:t>
      </w:r>
    </w:p>
    <w:p w14:paraId="5D7E6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二、组织机构与职责分工</w:t>
      </w:r>
    </w:p>
    <w:p w14:paraId="306657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（一）校园欺凌防治工作领导小组（核心决策机构）</w:t>
      </w:r>
    </w:p>
    <w:p w14:paraId="10CF7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组长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沈润生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（校长）</w:t>
      </w:r>
    </w:p>
    <w:p w14:paraId="5C6A83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副组长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吉宏伟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（分管德育副校长、安全副校长）</w:t>
      </w:r>
    </w:p>
    <w:p w14:paraId="4C870A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成员（德育主任、年级组长、班主任、心理教师、校医、保安队长、法治副校长、家长代表）。</w:t>
      </w:r>
    </w:p>
    <w:p w14:paraId="58F8AE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职责：</w:t>
      </w:r>
    </w:p>
    <w:p w14:paraId="70563E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统筹规划校园欺凌防治工作，制定年度防治计划与目标，定期召开工作会议（每学期不少于 2 次），研究解决防治工作中的重点难点问题；</w:t>
      </w:r>
    </w:p>
    <w:p w14:paraId="38C22B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组织开展欺凌防治宣传教育、培训与演练活动，监督各部门职责落实情况；</w:t>
      </w:r>
    </w:p>
    <w:p w14:paraId="1BD56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审批校园欺凌事件处置方案，协调公安、司法、卫健等校外部门联动处置重大欺凌事件；</w:t>
      </w:r>
    </w:p>
    <w:p w14:paraId="5B8BC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建立欺凌防治工作档案，定期总结工作成效，优化防治机制。</w:t>
      </w:r>
    </w:p>
    <w:p w14:paraId="1D8DC3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（二）专项工作小组（执行机构）</w:t>
      </w:r>
    </w:p>
    <w:p w14:paraId="0FE72B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宣传教育组</w:t>
      </w:r>
    </w:p>
    <w:p w14:paraId="342988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组长：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田向民</w:t>
      </w:r>
    </w:p>
    <w:p w14:paraId="3156A8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成员：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道德与法治教师、班主任</w:t>
      </w:r>
    </w:p>
    <w:p w14:paraId="5C9951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职责：将欺凌防治教育纳入德育课程与校园文化建设，每学期开展 “反欺凌主题教育周” 活动（含主题班会、演讲比赛、案例分享会等）；利用校园广播、宣传栏、公众号等平台，普及欺凌危害与应对方法；组织教职工学习欺凌识别、干预相关知识，提升教育引导能力。</w:t>
      </w:r>
    </w:p>
    <w:p w14:paraId="7B0C7D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排查预警组</w:t>
      </w:r>
    </w:p>
    <w:p w14:paraId="6F7EA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组长：年级组长</w:t>
      </w:r>
    </w:p>
    <w:p w14:paraId="786098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成员：班主任、心理教师、学生干部（如班长、心理委员）</w:t>
      </w:r>
    </w:p>
    <w:p w14:paraId="466688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职责：建立 “日常排查 + 定期排查 + 重点排查” 机制，班主任每周通过课堂观察、与学生谈心等方式排查班级潜在欺凌苗头；心理教师通过心理测评、个别咨询，识别有焦虑、抑郁或攻击性倾向的学生；每月汇总排查结果，建立 “重点关注学生名单”，制定个性化帮扶方案。</w:t>
      </w:r>
    </w:p>
    <w:p w14:paraId="31273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事件处置组</w:t>
      </w:r>
    </w:p>
    <w:p w14:paraId="63713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组长：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王磊</w:t>
      </w:r>
    </w:p>
    <w:p w14:paraId="408D67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成员：班主任、法治副校长、校医</w:t>
      </w:r>
    </w:p>
    <w:p w14:paraId="2C967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职责：接到欺凌报告后，1 小时内启动调查，通过询问当事人、证人，查阅监控录像等方式核实事件经过；根据欺凌情节轻重，对欺凌者采取批评教育、纪律处分（警告、记过、留校察看等）、心理疏导等措施；对受害者提供心理安抚、学业辅导，必要时联系家长陪同就医；形成《校园欺凌事件处置报告》，报领导小组审批。</w:t>
      </w:r>
    </w:p>
    <w:p w14:paraId="2CD19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家校协同组</w:t>
      </w:r>
    </w:p>
    <w:p w14:paraId="00C0BF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组长：班主任</w:t>
      </w:r>
    </w:p>
    <w:p w14:paraId="257F4D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成员：家长委员会代表</w:t>
      </w:r>
    </w:p>
    <w:p w14:paraId="3E5432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职责：每学期召开 “反欺凌专题家长会”，向家长普及欺凌防治知识，指导家长关注孩子在校表现与心理状态；发生欺凌事件后，第一时间与双方家长沟通，告知事件情况与处置进展，争取家长理解与配合；建立 “家校沟通台账”，记录家长反馈与协同措施。</w:t>
      </w:r>
    </w:p>
    <w:p w14:paraId="4690A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监督反馈组</w:t>
      </w:r>
    </w:p>
    <w:p w14:paraId="6705D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组长：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董志勋</w:t>
      </w:r>
    </w:p>
    <w:p w14:paraId="5CDFA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成员：教师代表、学生代表</w:t>
      </w:r>
    </w:p>
    <w:p w14:paraId="0712E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职责：设立校园欺凌举报渠道（举报电话、信箱、线上平台），确保 24 小时接收举报信息；监督欺凌事件处置流程的公正性与及时性，防止敷衍塞责或处置不当；定期向师生与家长公示欺凌防治工作进展，收集意见建议并反馈至领导小组。</w:t>
      </w:r>
    </w:p>
    <w:p w14:paraId="5F7E73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三、预防措施</w:t>
      </w:r>
    </w:p>
    <w:p w14:paraId="3ACEC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（一）教育预防</w:t>
      </w:r>
    </w:p>
    <w:p w14:paraId="45A2E8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课程融入：在道德与法治、心理健康等课程中，增设 “反欺凌” 专题内容，讲解欺凌的法律后果（如《未成年人保护法》中对欺凌行为的禁止性规定）、自我保护技巧（如如何拒绝欺凌、及时向信任的人求助），每学期专题课程不少于 4 课时。</w:t>
      </w:r>
    </w:p>
    <w:p w14:paraId="1B454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活动引导：开展 “反欺凌手抄报设计”“友善校园主题演讲”“同伴互助小组” 等活动，营造 “拒绝欺凌、友善相处” 的校园氛围；组织学生观看反欺凌教育影片，邀请法治副校长进校园开展案例讲解，增强学生法治意识。</w:t>
      </w:r>
    </w:p>
    <w:p w14:paraId="5C44C0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教师培训：每年组织教职工参加 “校园欺凌识别与干预” 专题培训（不少于 8 学时），培训内容包括欺凌行为的类型与特征、沟通技巧（如何与欺凌者和受害者有效对话）、心理干预方法，考核合格方可上岗。</w:t>
      </w:r>
    </w:p>
    <w:p w14:paraId="39AEFD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（二）环境预防</w:t>
      </w:r>
    </w:p>
    <w:p w14:paraId="707A54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物理环境优化：完善校园监控系统，实现教室、走廊、操场、宿舍等区域全覆盖，监控录像保存时间不少于 30 天；对校园内隐蔽角落（如教学楼拐角、卫生间附近）进行改造，消除监控盲区；设置 “友善互助角”，为学生提供交流、求助的安全空间。</w:t>
      </w:r>
    </w:p>
    <w:p w14:paraId="3A1CC4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心理环境营造：心理教师定期开展 “班级心理团辅” 活动，引导学生学会尊重他人、换位思考；建立 “同伴支持体系”，选拔高年级优秀学生担任 “心理互助员”，协助关注同学情绪变化，及时上报异常情况；在校园公众号定期推送心理科普文章，帮助学生缓解压力、调节情绪。</w:t>
      </w:r>
    </w:p>
    <w:p w14:paraId="0FC7F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（三）制度预防</w:t>
      </w:r>
    </w:p>
    <w:p w14:paraId="5F0112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建立 “重点学生” 跟踪机制：对有欺凌史、被欺凌经历或家庭环境特殊（如单亲家庭、留守儿童）的学生，建立个人档案，班主任与心理教师每月至少进行 2 次跟踪访谈，记录学生行为与心理变化，及时调整帮扶策略。</w:t>
      </w:r>
    </w:p>
    <w:p w14:paraId="488240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规范校园社交管理：明确禁止学生在校园内传播侮辱性言论、孤立同学、索要财物等行为；加强对学生线上社交的引导，禁止学生在班级群、朋友圈等平台发布辱骂、造谣信息，发现此类情况立即要求删除并进行批评教育。</w:t>
      </w:r>
    </w:p>
    <w:p w14:paraId="7926D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四、欺凌事件处置流程</w:t>
      </w:r>
    </w:p>
    <w:p w14:paraId="30BDA5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（一）事件报告</w:t>
      </w:r>
    </w:p>
    <w:p w14:paraId="12CF0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报告渠道：师生、家长可通过以下方式举报欺凌事件：</w:t>
      </w:r>
    </w:p>
    <w:p w14:paraId="72E670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校园欺凌举报电话（24 小时畅通，由监督反馈组专人值守）；</w:t>
      </w:r>
    </w:p>
    <w:p w14:paraId="3C01A1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校园内设置的实名 / 匿名举报信箱；</w:t>
      </w:r>
    </w:p>
    <w:p w14:paraId="715299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学校公众号 “欺凌举报” 板块（线上提交文字、图片或视频证据）；</w:t>
      </w:r>
    </w:p>
    <w:p w14:paraId="071A96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直接向班主任、年级组长或心理教师反映。</w:t>
      </w:r>
    </w:p>
    <w:p w14:paraId="4A9360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报告要求：举报时需提供基本信息（如事件发生时间、地点、涉及人员、简要经过），鼓励提供照片、视频等证据；接到报告的教职工，不得推诿，需立即将信息反馈至事件处置组。</w:t>
      </w:r>
    </w:p>
    <w:p w14:paraId="0A011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（二）调查核实</w:t>
      </w:r>
    </w:p>
    <w:p w14:paraId="447C83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启动调查：事件处置组接到报告后，1 小时内组建调查小组，班主任负责联系涉事学生及家长，安全主任负责调取监控录像、寻找证人，法治副校长提供法律指导。</w:t>
      </w:r>
    </w:p>
    <w:p w14:paraId="474EBB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调查方式：分别与欺凌者、受害者、目击学生进行单独谈话，制作《调查询问笔录》（由被询问人签字确认）；对监控录像、聊天记录等证据进行留存，确保调查过程客观、公正，避免诱导性提问。</w:t>
      </w:r>
    </w:p>
    <w:p w14:paraId="44F7DA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形成结论：调查小组在 2 个工作日内完成调查，根据证据判断是否构成欺凌事件及情节轻重（一般欺凌：轻微语言或肢体冲突；较重欺凌：多次欺凌、造成轻微身体伤害；严重欺凌：暴力殴打、勒索财物、造成心理创伤或身体伤害），形成《调查结论报告》。</w:t>
      </w:r>
    </w:p>
    <w:p w14:paraId="63991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（三）分类处置</w:t>
      </w:r>
    </w:p>
    <w:p w14:paraId="53CD33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对欺凌者的处置：</w:t>
      </w:r>
    </w:p>
    <w:p w14:paraId="1A3AB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一般欺凌：由班主任进行批评教育，要求其向受害者书面道歉，签订《不再欺凌承诺书》，并在班级内进行反思检讨；</w:t>
      </w:r>
    </w:p>
    <w:p w14:paraId="7F43F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较重欺凌：给予校级警告或记过处分，安排心理教师进行不少于 5 次的心理疏导，责令家长到校配合教育，制定《行为矫正计划》，定期跟踪整改情况；</w:t>
      </w:r>
    </w:p>
    <w:p w14:paraId="25DD9E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严重欺凌：给予留校察看处分（初中、高中阶段），联系公安机关介入调查（如涉及违反治安管理行为），由法治副校长进行法律教育，必要时将其转至专门学校就读；对屡教不改的欺凌者，依规按程序给予开除学籍处分（高中阶段）。</w:t>
      </w:r>
    </w:p>
    <w:p w14:paraId="0F9E51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对受害者的保护：</w:t>
      </w:r>
    </w:p>
    <w:p w14:paraId="5C8EB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心理支持：心理教师为受害者提供一对一心理辅导，缓解恐惧、焦虑情绪，帮助其重建自信；</w:t>
      </w:r>
    </w:p>
    <w:p w14:paraId="5F3FF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学业帮扶：班主任协调学科教师为受害者补课，避免因事件影响学业；</w:t>
      </w:r>
    </w:p>
    <w:p w14:paraId="1A2DFA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安全保障：调整涉事双方的班级或座位，避免再次接触；安排学生干部或教师在上下学途中陪同受害者，确保其人身安全。</w:t>
      </w:r>
    </w:p>
    <w:p w14:paraId="5FD738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对家长的沟通：</w:t>
      </w:r>
    </w:p>
    <w:p w14:paraId="521295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及时告知：在调查核实后 24 小时内，分别与欺凌者家长、受害者家长见面或电话沟通，告知事件详情、调查结论及处置方案；</w:t>
      </w:r>
    </w:p>
    <w:p w14:paraId="68E37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协同教育：要求欺凌者家长加强家庭教育，纠正孩子不良行为；为受害者家长提供心理支持建议，指导其关注孩子心理状态，必要时陪同孩子接受专业心理治疗；</w:t>
      </w:r>
    </w:p>
    <w:p w14:paraId="45C72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记录反馈：填写《家校沟通记录表》，记录沟通内容、家长意见及后续协同措施。</w:t>
      </w:r>
    </w:p>
    <w:p w14:paraId="77A0B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（四）后续跟进</w:t>
      </w:r>
    </w:p>
    <w:p w14:paraId="73F894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跟踪评估：事件处置组在事件处置结束后，每月对涉事学生进行跟踪评估，班主任观察欺凌者行为是否有改善，心理教师评估受害者心理状态是否恢复；3 个月后形成《后续跟踪评估报告》，报领导小组备案。</w:t>
      </w:r>
    </w:p>
    <w:p w14:paraId="09E9B8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校园整改：根据事件暴露的问题，排查校园管理漏洞（如监控盲区、学生矛盾调解机制不完善等），及时整改；在全校范围内开展警示教育，防止类似事件再次发生。</w:t>
      </w:r>
    </w:p>
    <w:p w14:paraId="0BA112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五、监督与保障机制</w:t>
      </w:r>
    </w:p>
    <w:p w14:paraId="1C4ED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（一）监督考核</w:t>
      </w:r>
    </w:p>
    <w:p w14:paraId="5C4B8C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将校园欺凌防治工作纳入教职工绩效考核体系，对在防治工作中表现突出的教职工（如及时发现并处置欺凌事件、有效帮扶涉事学生）予以表彰奖励；对未履行职责、推诿扯皮，导致欺凌事件扩大或造成不良后果的教职工，进行批评教育、绩效扣分，情节严重的依规追责。</w:t>
      </w:r>
    </w:p>
    <w:p w14:paraId="5729D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监督反馈组每学期开展 1 次欺凌防治工作专项检查，查阅工作档案（排查记录、处置报告、家校沟通台账等），随机访谈师生与家长，评估工作成效，形成《监督检查报告》，向领导小组汇报并公示整改情况。</w:t>
      </w:r>
    </w:p>
    <w:p w14:paraId="59FCE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（二）资源保障</w:t>
      </w:r>
    </w:p>
    <w:p w14:paraId="4017A8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经费保障：设立校园欺凌防治专项经费，纳入学校年度预算，用于开展宣传教育活动、购买心理辅导书籍与设备、支付校外专家培训费用等，确保防治工作顺利开展。</w:t>
      </w:r>
    </w:p>
    <w:p w14:paraId="18499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人员保障：配备专职心理教师（师生比不低于 1:1500），聘请专业法治副校长（每学期到校开展工作不少于 4 次）；组建 “反欺凌志愿者队伍”，吸纳教师、家长、社区工作者参与防治工作。</w:t>
      </w:r>
    </w:p>
    <w:p w14:paraId="3B478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专业支持：与当地未成年人心理健康辅导中心、医院心理科、律师事务所建立合作关系，为校园欺凌事件处置提供专业心理干预、法律咨询与医疗支持。</w:t>
      </w:r>
    </w:p>
    <w:p w14:paraId="00603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六、附则</w:t>
      </w:r>
    </w:p>
    <w:p w14:paraId="2BED44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本制度由校园欺凌防治工作领导小组负责解释，每年结合实际执行情况与政策更新进行修订。</w:t>
      </w:r>
    </w:p>
    <w:p w14:paraId="3D277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本制度所称 “校园欺凌”，是指发生在学生之间，蓄意或恶意通过肢体、语言及网络等手段实施欺负、侮辱，造成另一方人身伤害、财产损失或精神损害的行为。</w:t>
      </w:r>
    </w:p>
    <w:p w14:paraId="7E43D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本制度自发布之日起实施，原有相关规定与本制度不一致的，以本制度为准。</w:t>
      </w:r>
    </w:p>
    <w:p w14:paraId="702DADE7">
      <w:pPr>
        <w:widowControl/>
        <w:spacing w:line="600" w:lineRule="atLeast"/>
        <w:ind w:firstLine="643"/>
        <w:jc w:val="left"/>
        <w:rPr>
          <w:rFonts w:hint="eastAsia" w:ascii="黑体" w:hAnsi="宋体" w:eastAsia="黑体" w:cs="宋体"/>
          <w:color w:val="000000"/>
          <w:kern w:val="0"/>
          <w:sz w:val="28"/>
          <w:szCs w:val="28"/>
        </w:rPr>
      </w:pPr>
    </w:p>
    <w:p w14:paraId="5EDEC4C9">
      <w:pPr>
        <w:widowControl/>
        <w:spacing w:line="600" w:lineRule="atLeast"/>
        <w:ind w:firstLine="643"/>
        <w:jc w:val="left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</w:pPr>
    </w:p>
    <w:p w14:paraId="041EBF99">
      <w:pPr>
        <w:spacing w:line="360" w:lineRule="auto"/>
        <w:jc w:val="right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-SA"/>
        </w:rPr>
        <w:t>通辽第五中学</w:t>
      </w:r>
    </w:p>
    <w:p w14:paraId="1D2F74AC">
      <w:pPr>
        <w:spacing w:line="360" w:lineRule="auto"/>
        <w:jc w:val="righ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-SA"/>
        </w:rPr>
        <w:t>2023年10月</w:t>
      </w: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13E5350D"/>
    <w:rsid w:val="1BFE1C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uiPriority w:val="99"/>
    <w:rPr>
      <w:color w:val="0563C1"/>
      <w:u w:val="single"/>
    </w:rPr>
  </w:style>
  <w:style w:type="character" w:styleId="13">
    <w:name w:val="footnote reference"/>
    <w:semiHidden/>
    <w:unhideWhenUsed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4002</Words>
  <Characters>4015</Characters>
  <TotalTime>8</TotalTime>
  <ScaleCrop>false</ScaleCrop>
  <LinksUpToDate>false</LinksUpToDate>
  <CharactersWithSpaces>4078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2025-12-02T01:16:00Z</dcterms:created>
  <dc:creator>Un-named</dc:creator>
  <cp:lastModifiedBy>起个名字费劲</cp:lastModifiedBy>
  <dcterms:modified xsi:type="dcterms:W3CDTF">2025-12-02T02:16:18Z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eyJoZGlkIjoiZjFjMjkwOTliOTE3ZjY2NjAyODhhNWM5ZTRkYWVjZmYiLCJ1c2VySWQiOiIzNjA1MzIzMDkifQ==</vt:lpwstr>
  </property>
  <property fmtid="{D5CDD505-2E9C-101B-9397-08002B2CF9AE}" pid="3" name="KSOProductBuildVer">
    <vt:lpwstr>2052-12.1.0.23542</vt:lpwstr>
  </property>
  <property fmtid="{D5CDD505-2E9C-101B-9397-08002B2CF9AE}" pid="4" name="ICV">
    <vt:lpwstr>91B563A807B84F43BEC1B019F217675A_13</vt:lpwstr>
  </property>
</Properties>
</file>