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639F56">
      <w:pPr>
        <w:pStyle w:val="15"/>
      </w:pPr>
      <w:r>
        <w:t>通辽</w:t>
      </w:r>
      <w:r>
        <w:rPr>
          <w:rFonts w:hint="eastAsia"/>
          <w:lang w:val="en-US" w:eastAsia="zh-CN"/>
        </w:rPr>
        <w:t>市</w:t>
      </w:r>
      <w:bookmarkStart w:id="0" w:name="_GoBack"/>
      <w:bookmarkEnd w:id="0"/>
      <w:r>
        <w:t>第五中学课堂教学规范制度</w:t>
      </w:r>
    </w:p>
    <w:p w14:paraId="2937A59C">
      <w:pPr>
        <w:pStyle w:val="4"/>
        <w:numPr>
          <w:ilvl w:val="0"/>
          <w:numId w:val="0"/>
        </w:numPr>
        <w:topLinePunct w:val="0"/>
        <w:ind w:left="0" w:leftChars="0" w:firstLine="0" w:firstLineChars="0"/>
        <w:rPr>
          <w:rFonts w:hint="eastAsia" w:ascii="宋体" w:hAnsi="宋体" w:eastAsia="宋体" w:cs="宋体"/>
          <w:b/>
        </w:rPr>
      </w:pPr>
      <w:r>
        <w:rPr>
          <w:rFonts w:hint="eastAsia" w:ascii="宋体" w:hAnsi="宋体" w:eastAsia="宋体" w:cs="宋体"/>
          <w:b/>
          <w:color w:val="000000"/>
          <w:kern w:val="44"/>
          <w:sz w:val="32"/>
          <w:szCs w:val="44"/>
          <w:lang w:bidi="ar-SA"/>
        </w:rPr>
        <w:t>一、</w:t>
      </w:r>
      <w:r>
        <w:t>总目标：全力打造高效课堂、兴趣课堂，温度课堂。</w:t>
      </w:r>
    </w:p>
    <w:p w14:paraId="1B1C3215">
      <w:pPr>
        <w:pStyle w:val="13"/>
        <w:rPr>
          <w:b w:val="0"/>
        </w:rPr>
      </w:pPr>
      <w:r>
        <w:rPr>
          <w:b w:val="0"/>
        </w:rPr>
        <w:t>标准：将</w:t>
      </w:r>
      <w:r>
        <w:rPr>
          <w:b/>
        </w:rPr>
        <w:t>“四个度”</w:t>
      </w:r>
      <w:r>
        <w:rPr>
          <w:b w:val="0"/>
        </w:rPr>
        <w:t>作为评价课堂效果的重要标准，即课堂的掌控度、注意力集中度、思维活跃度、师生和谐度。</w:t>
      </w:r>
    </w:p>
    <w:p w14:paraId="63A11408">
      <w:pPr>
        <w:pStyle w:val="13"/>
        <w:rPr>
          <w:b w:val="0"/>
        </w:rPr>
      </w:pPr>
      <w:r>
        <w:rPr>
          <w:b w:val="0"/>
        </w:rPr>
        <w:t>要素：课堂教学要兼重设计感与生成性，</w:t>
      </w:r>
      <w:r>
        <w:rPr>
          <w:b/>
        </w:rPr>
        <w:t>让学习在课堂上持续发生</w:t>
      </w:r>
      <w:r>
        <w:rPr>
          <w:b w:val="0"/>
        </w:rPr>
        <w:t>，具体包括</w:t>
      </w:r>
      <w:r>
        <w:rPr>
          <w:b/>
        </w:rPr>
        <w:t>“八个发生”</w:t>
      </w:r>
      <w:r>
        <w:rPr>
          <w:b w:val="0"/>
        </w:rPr>
        <w:t>，即情境创设的发生、问题链条的发生、独立思考的发生、思想碰撞的发生、互动展示的发生，积极评价的发生，总结提炼的发生，巩固拓展的发生。不要求全部发生，但应该尽可能的发生。</w:t>
      </w:r>
    </w:p>
    <w:p w14:paraId="6E9D067C">
      <w:pPr>
        <w:pStyle w:val="13"/>
        <w:rPr>
          <w:b w:val="0"/>
        </w:rPr>
      </w:pPr>
      <w:r>
        <w:rPr>
          <w:b w:val="0"/>
        </w:rPr>
        <w:t>简单归结为“三类课堂四度八发生”。</w:t>
      </w:r>
    </w:p>
    <w:p w14:paraId="01AEB0C3">
      <w:pPr>
        <w:pStyle w:val="4"/>
        <w:numPr>
          <w:ilvl w:val="0"/>
          <w:numId w:val="0"/>
        </w:numPr>
        <w:topLinePunct w:val="0"/>
        <w:ind w:left="0" w:leftChars="0" w:firstLine="0" w:firstLineChars="0"/>
        <w:rPr>
          <w:rFonts w:hint="eastAsia" w:ascii="宋体" w:hAnsi="宋体" w:eastAsia="宋体" w:cs="宋体"/>
          <w:b/>
        </w:rPr>
      </w:pPr>
      <w:r>
        <w:rPr>
          <w:rFonts w:hint="eastAsia" w:ascii="宋体" w:hAnsi="宋体" w:eastAsia="宋体" w:cs="宋体"/>
          <w:b/>
          <w:color w:val="000000"/>
          <w:kern w:val="44"/>
          <w:sz w:val="32"/>
          <w:szCs w:val="44"/>
          <w:lang w:bidi="ar-SA"/>
        </w:rPr>
        <w:t>二、</w:t>
      </w:r>
      <w:r>
        <w:t>“三种课堂” 与 “四个度”“八个发生” 之间的关系</w:t>
      </w:r>
    </w:p>
    <w:p w14:paraId="0494F08E">
      <w:pPr>
        <w:pStyle w:val="13"/>
        <w:rPr>
          <w:b w:val="0"/>
        </w:rPr>
      </w:pPr>
      <w:r>
        <w:rPr>
          <w:b w:val="0"/>
        </w:rPr>
        <w:t>三种课堂 —— 高效课堂、兴趣课堂、温度课堂：是课堂教学追求的方向和目标；</w:t>
      </w:r>
    </w:p>
    <w:p w14:paraId="21C1333D">
      <w:pPr>
        <w:pStyle w:val="13"/>
        <w:rPr>
          <w:b w:val="0"/>
        </w:rPr>
      </w:pPr>
      <w:r>
        <w:rPr>
          <w:b w:val="0"/>
        </w:rPr>
        <w:t>四个度 —— 课堂掌控度、注意力集中度、思维活跃度、师生和谐度：是实现三种课堂需要达成的四个指标；</w:t>
      </w:r>
    </w:p>
    <w:p w14:paraId="0ACF6744">
      <w:pPr>
        <w:pStyle w:val="13"/>
        <w:rPr>
          <w:b w:val="0"/>
        </w:rPr>
      </w:pPr>
      <w:r>
        <w:rPr>
          <w:b w:val="0"/>
        </w:rPr>
        <w:t>八个发生 —— 情境创设、问题链条、独立思考、思想碰撞、互动展示、积极评价、总结提炼、巩固拓展：是实现三种课堂的八个要素。</w:t>
      </w:r>
    </w:p>
    <w:p w14:paraId="211562E9">
      <w:pPr>
        <w:pStyle w:val="4"/>
        <w:numPr>
          <w:ilvl w:val="0"/>
          <w:numId w:val="0"/>
        </w:numPr>
        <w:topLinePunct w:val="0"/>
        <w:ind w:left="0" w:leftChars="0" w:firstLine="0" w:firstLineChars="0"/>
        <w:rPr>
          <w:rFonts w:hint="eastAsia" w:ascii="宋体" w:hAnsi="宋体" w:eastAsia="宋体" w:cs="宋体"/>
          <w:b/>
        </w:rPr>
      </w:pPr>
      <w:r>
        <w:rPr>
          <w:rFonts w:hint="eastAsia" w:ascii="宋体" w:hAnsi="宋体" w:eastAsia="宋体" w:cs="宋体"/>
          <w:b/>
          <w:color w:val="000000"/>
          <w:kern w:val="44"/>
          <w:sz w:val="32"/>
          <w:szCs w:val="44"/>
          <w:lang w:bidi="ar-SA"/>
        </w:rPr>
        <w:t>三、</w:t>
      </w:r>
      <w:r>
        <w:t>高效课堂的 “高效” 体现在哪里？</w:t>
      </w:r>
    </w:p>
    <w:p w14:paraId="763C19C8">
      <w:pPr>
        <w:pStyle w:val="13"/>
        <w:rPr>
          <w:b w:val="0"/>
        </w:rPr>
      </w:pPr>
      <w:r>
        <w:rPr>
          <w:b w:val="0"/>
        </w:rPr>
        <w:t>课堂节奏：教师要能掌控好课堂的节奏，确保环节紧凑，确保学习目标的达成。</w:t>
      </w:r>
    </w:p>
    <w:p w14:paraId="680F3E1D">
      <w:pPr>
        <w:pStyle w:val="13"/>
        <w:rPr>
          <w:b w:val="0"/>
        </w:rPr>
      </w:pPr>
      <w:r>
        <w:rPr>
          <w:b w:val="0"/>
        </w:rPr>
        <w:t>课堂语言：教师要能控制好自己的课堂语言，做到简洁明了，兴趣盎然，亲切自然，切忌说的太多，挤占学生参与的空间和主动思考的时间。</w:t>
      </w:r>
    </w:p>
    <w:p w14:paraId="4692B7DF">
      <w:pPr>
        <w:pStyle w:val="13"/>
        <w:rPr>
          <w:b w:val="0"/>
        </w:rPr>
      </w:pPr>
      <w:r>
        <w:rPr>
          <w:b w:val="0"/>
        </w:rPr>
        <w:t>课堂互动：学生回答问题或交流展示时，教师要能认真真诚地聆听，迅速提取信息，做出准确、精辟的评价。</w:t>
      </w:r>
    </w:p>
    <w:p w14:paraId="203D302C">
      <w:pPr>
        <w:pStyle w:val="13"/>
        <w:rPr>
          <w:b w:val="0"/>
        </w:rPr>
      </w:pPr>
      <w:r>
        <w:rPr>
          <w:b w:val="0"/>
        </w:rPr>
        <w:t>课堂设计：教师能根据学科特点、认知规律，层层深入，由此及彼，由表及里，由浅入深，由点到面的进行设计，在引领学生学习知识的同时，培养和训练学生的学科思维和学科素养。</w:t>
      </w:r>
    </w:p>
    <w:p w14:paraId="43EE170F">
      <w:pPr>
        <w:pStyle w:val="13"/>
        <w:rPr>
          <w:b w:val="0"/>
        </w:rPr>
      </w:pPr>
      <w:r>
        <w:rPr>
          <w:b w:val="0"/>
        </w:rPr>
        <w:t>课堂生成：教师要善于抓住课堂契机，引发课堂思考，产生课堂宝贵的生成性。</w:t>
      </w:r>
    </w:p>
    <w:p w14:paraId="32B316E2">
      <w:pPr>
        <w:pStyle w:val="4"/>
        <w:numPr>
          <w:ilvl w:val="0"/>
          <w:numId w:val="0"/>
        </w:numPr>
        <w:topLinePunct w:val="0"/>
        <w:ind w:left="0" w:leftChars="0" w:firstLine="0" w:firstLineChars="0"/>
        <w:rPr>
          <w:rFonts w:hint="eastAsia" w:ascii="宋体" w:hAnsi="宋体" w:eastAsia="宋体" w:cs="宋体"/>
          <w:b/>
        </w:rPr>
      </w:pPr>
      <w:r>
        <w:rPr>
          <w:rFonts w:hint="eastAsia" w:ascii="宋体" w:hAnsi="宋体" w:eastAsia="宋体" w:cs="宋体"/>
          <w:b/>
          <w:color w:val="000000"/>
          <w:kern w:val="44"/>
          <w:sz w:val="32"/>
          <w:szCs w:val="44"/>
          <w:lang w:bidi="ar-SA"/>
        </w:rPr>
        <w:t>四、</w:t>
      </w:r>
      <w:r>
        <w:t>兴趣课堂的 “兴趣” 体现在哪里？</w:t>
      </w:r>
    </w:p>
    <w:p w14:paraId="381382E2">
      <w:pPr>
        <w:pStyle w:val="13"/>
        <w:rPr>
          <w:b w:val="0"/>
        </w:rPr>
      </w:pPr>
      <w:r>
        <w:rPr>
          <w:b w:val="0"/>
        </w:rPr>
        <w:t>情境设计：运用贴近生活、贴近现实、贴近学生的情境，作为切入口，贯穿课堂，运用所学知识，在学生充分参与下，解决实际问题。</w:t>
      </w:r>
    </w:p>
    <w:p w14:paraId="55B4AD8D">
      <w:pPr>
        <w:pStyle w:val="13"/>
        <w:rPr>
          <w:b w:val="0"/>
        </w:rPr>
      </w:pPr>
      <w:r>
        <w:rPr>
          <w:b w:val="0"/>
        </w:rPr>
        <w:t>风趣幽默的课堂语言运用：一些恰如其分的小幽默是要有的，适当的小玩笑是可以开的，教师的个人魅力和个人风格，是吸引学生热爱学习的一项重要技能。</w:t>
      </w:r>
    </w:p>
    <w:p w14:paraId="0A5B97F8">
      <w:pPr>
        <w:pStyle w:val="13"/>
        <w:rPr>
          <w:b w:val="0"/>
        </w:rPr>
      </w:pPr>
      <w:r>
        <w:rPr>
          <w:b w:val="0"/>
        </w:rPr>
        <w:t>教学辅助手段的运用：通过视频、图片、音乐、诗文、实物、道具、模型等辅助手段激发学生的学习兴趣。</w:t>
      </w:r>
    </w:p>
    <w:p w14:paraId="5F52E9A4">
      <w:pPr>
        <w:pStyle w:val="13"/>
        <w:rPr>
          <w:b w:val="0"/>
        </w:rPr>
      </w:pPr>
      <w:r>
        <w:rPr>
          <w:b w:val="0"/>
        </w:rPr>
        <w:t>课堂活动环节的设计：通过小游戏、小组竞赛、AI 辅助等引发学生参与热情和学习兴趣。</w:t>
      </w:r>
    </w:p>
    <w:p w14:paraId="1E50F084">
      <w:pPr>
        <w:pStyle w:val="13"/>
        <w:rPr>
          <w:b w:val="0"/>
        </w:rPr>
      </w:pPr>
      <w:r>
        <w:rPr>
          <w:b w:val="0"/>
        </w:rPr>
        <w:t>互动、展示、评价的合理运用：通过师生互动、生生互动、学生参与展示、教师有效评价，让学生在不断的参与和肯定中，获得学习的乐趣。</w:t>
      </w:r>
    </w:p>
    <w:p w14:paraId="26B89235">
      <w:pPr>
        <w:pStyle w:val="13"/>
        <w:rPr>
          <w:b w:val="0"/>
        </w:rPr>
      </w:pPr>
      <w:r>
        <w:rPr>
          <w:b w:val="0"/>
        </w:rPr>
        <w:t>问题设计：通过严密的问题链条设计，一步步深入，由浅入深，由小到大，最终解决看似很难的问题，学生在跟随老师解决问题的过程中，享受到 “山重水复疑无路，柳暗花明又一村” 的乐趣。</w:t>
      </w:r>
    </w:p>
    <w:p w14:paraId="10B5F9AE">
      <w:pPr>
        <w:pStyle w:val="13"/>
        <w:rPr>
          <w:b w:val="0"/>
        </w:rPr>
      </w:pPr>
      <w:r>
        <w:rPr>
          <w:b w:val="0"/>
        </w:rPr>
        <w:t>思维建模：通过示范打样，引导学生解决新问题的过程，学生学会解决一类问题的办法和能力，增长一项本领，学生强烈的收获感所带来的乐趣。（5——7 是更深层次的乐趣）</w:t>
      </w:r>
    </w:p>
    <w:p w14:paraId="480380CD">
      <w:pPr>
        <w:pStyle w:val="4"/>
        <w:numPr>
          <w:ilvl w:val="0"/>
          <w:numId w:val="0"/>
        </w:numPr>
        <w:topLinePunct w:val="0"/>
        <w:ind w:left="0" w:leftChars="0" w:firstLine="0" w:firstLineChars="0"/>
        <w:rPr>
          <w:rFonts w:hint="eastAsia" w:ascii="宋体" w:hAnsi="宋体" w:eastAsia="宋体" w:cs="宋体"/>
          <w:b/>
        </w:rPr>
      </w:pPr>
      <w:r>
        <w:rPr>
          <w:rFonts w:hint="eastAsia" w:ascii="宋体" w:hAnsi="宋体" w:eastAsia="宋体" w:cs="宋体"/>
          <w:b/>
          <w:color w:val="000000"/>
          <w:kern w:val="44"/>
          <w:sz w:val="32"/>
          <w:szCs w:val="44"/>
          <w:lang w:bidi="ar-SA"/>
        </w:rPr>
        <w:t>五、</w:t>
      </w:r>
      <w:r>
        <w:t>温度课堂的 “温度” 体现在哪里？</w:t>
      </w:r>
    </w:p>
    <w:p w14:paraId="724FA3AA">
      <w:pPr>
        <w:pStyle w:val="13"/>
        <w:rPr>
          <w:b w:val="0"/>
        </w:rPr>
      </w:pPr>
      <w:r>
        <w:rPr>
          <w:b w:val="0"/>
        </w:rPr>
        <w:t>教师与学生关系融洽，课堂氛围轻松愉悦。</w:t>
      </w:r>
    </w:p>
    <w:p w14:paraId="1F487206">
      <w:pPr>
        <w:pStyle w:val="13"/>
        <w:rPr>
          <w:b w:val="0"/>
        </w:rPr>
      </w:pPr>
      <w:r>
        <w:rPr>
          <w:b w:val="0"/>
        </w:rPr>
        <w:t>课堂经常设计小活动、小奖励、小游戏、小幽默。</w:t>
      </w:r>
    </w:p>
    <w:p w14:paraId="59C755B7">
      <w:pPr>
        <w:pStyle w:val="13"/>
        <w:rPr>
          <w:b w:val="0"/>
        </w:rPr>
      </w:pPr>
      <w:r>
        <w:rPr>
          <w:b w:val="0"/>
        </w:rPr>
        <w:t>教师在课堂上尊重学生，教师的每一句评价、每一个动作里、每一个表情、每一个眼神都能体现教师对学生的尊重。尊重更体现在尊重学生的思想上，要允许学生有不同的见解，鼓励学生表达自己的观点，可以引导，但不要打击。</w:t>
      </w:r>
    </w:p>
    <w:p w14:paraId="022F7A73">
      <w:pPr>
        <w:pStyle w:val="13"/>
        <w:rPr>
          <w:b w:val="0"/>
        </w:rPr>
      </w:pPr>
      <w:r>
        <w:rPr>
          <w:b w:val="0"/>
        </w:rPr>
        <w:t>对有价值的信息及时肯定，做出一语中的的中肯的积极评价，评价不是简单的 “很好”“不错”，而是中肯的、及时的、积极的、一语中的的。</w:t>
      </w:r>
    </w:p>
    <w:p w14:paraId="283CC16B">
      <w:pPr>
        <w:pStyle w:val="4"/>
        <w:numPr>
          <w:ilvl w:val="0"/>
          <w:numId w:val="0"/>
        </w:numPr>
        <w:topLinePunct w:val="0"/>
        <w:ind w:left="0" w:leftChars="0" w:firstLine="0" w:firstLineChars="0"/>
        <w:rPr>
          <w:rFonts w:hint="eastAsia" w:ascii="宋体" w:hAnsi="宋体" w:eastAsia="宋体" w:cs="宋体"/>
          <w:b/>
        </w:rPr>
      </w:pPr>
      <w:r>
        <w:rPr>
          <w:rFonts w:hint="eastAsia" w:ascii="宋体" w:hAnsi="宋体" w:eastAsia="宋体" w:cs="宋体"/>
          <w:b/>
          <w:color w:val="000000"/>
          <w:kern w:val="44"/>
          <w:sz w:val="32"/>
          <w:szCs w:val="44"/>
          <w:lang w:bidi="ar-SA"/>
        </w:rPr>
        <w:t>六、</w:t>
      </w:r>
      <w:r>
        <w:t>“八个发生” 具体体现在哪里？</w:t>
      </w:r>
    </w:p>
    <w:p w14:paraId="1D400379">
      <w:pPr>
        <w:pStyle w:val="5"/>
        <w:numPr>
          <w:ilvl w:val="0"/>
          <w:numId w:val="0"/>
        </w:numPr>
        <w:ind w:left="0" w:leftChars="0" w:firstLine="0" w:firstLineChars="0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1.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情境创设</w:t>
      </w:r>
    </w:p>
    <w:p w14:paraId="0A680983">
      <w:pPr>
        <w:pStyle w:val="13"/>
        <w:rPr>
          <w:b w:val="0"/>
        </w:rPr>
      </w:pPr>
      <w:r>
        <w:rPr>
          <w:b w:val="0"/>
        </w:rPr>
        <w:t>情境具有目标性、启发性、趣味性，如生活、社会、问题情境等，引发学生思考与探究。</w:t>
      </w:r>
    </w:p>
    <w:p w14:paraId="44BA1A58">
      <w:pPr>
        <w:pStyle w:val="5"/>
        <w:numPr>
          <w:ilvl w:val="0"/>
          <w:numId w:val="0"/>
        </w:numPr>
        <w:ind w:left="0" w:leftChars="0" w:firstLine="0" w:firstLineChars="0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2.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问题链条</w:t>
      </w:r>
    </w:p>
    <w:p w14:paraId="56838EE4">
      <w:pPr>
        <w:pStyle w:val="13"/>
        <w:rPr>
          <w:b w:val="0"/>
        </w:rPr>
      </w:pPr>
      <w:r>
        <w:rPr>
          <w:b w:val="0"/>
        </w:rPr>
        <w:t>根据教学目标、内容以及认知规律，设计具有内在逻辑联系的问题，环环相扣、层层深入。</w:t>
      </w:r>
    </w:p>
    <w:p w14:paraId="1A03604E">
      <w:pPr>
        <w:pStyle w:val="5"/>
        <w:numPr>
          <w:ilvl w:val="0"/>
          <w:numId w:val="0"/>
        </w:numPr>
        <w:ind w:left="0" w:leftChars="0" w:firstLine="0" w:firstLineChars="0"/>
        <w:rPr>
          <w:b/>
        </w:rPr>
      </w:pPr>
      <w:r>
        <w:rPr>
          <w:rFonts w:hint="default" w:ascii="Times New Roman" w:hAnsi="Times New Roman" w:eastAsia="宋体" w:cs="Times New Roman"/>
          <w:b/>
          <w:kern w:val="2"/>
          <w:sz w:val="30"/>
          <w:szCs w:val="32"/>
          <w:lang w:bidi="ar-SA"/>
        </w:rPr>
        <w:t>3.</w:t>
      </w:r>
      <w:r>
        <w:t>独立思考</w:t>
      </w:r>
    </w:p>
    <w:p w14:paraId="24E57252">
      <w:pPr>
        <w:pStyle w:val="13"/>
        <w:rPr>
          <w:b w:val="0"/>
        </w:rPr>
      </w:pPr>
      <w:r>
        <w:rPr>
          <w:b w:val="0"/>
        </w:rPr>
        <w:t>给学生足够的时间进行独立思考，教给学生思考方法，如分析、综合、归纳、演绎等。</w:t>
      </w:r>
    </w:p>
    <w:p w14:paraId="6FEFF5C6">
      <w:pPr>
        <w:pStyle w:val="5"/>
        <w:numPr>
          <w:ilvl w:val="0"/>
          <w:numId w:val="0"/>
        </w:numPr>
        <w:ind w:left="0" w:leftChars="0" w:firstLine="0" w:firstLineChars="0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4.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思想碰撞</w:t>
      </w:r>
    </w:p>
    <w:p w14:paraId="20D2FC73">
      <w:pPr>
        <w:pStyle w:val="13"/>
        <w:rPr>
          <w:b w:val="0"/>
        </w:rPr>
      </w:pPr>
      <w:r>
        <w:rPr>
          <w:b w:val="0"/>
        </w:rPr>
        <w:t>生生或师生之间就某一问题或观点进行交流、讨论，从而产生不同思想的交锋与融合。</w:t>
      </w:r>
    </w:p>
    <w:p w14:paraId="6A89D9A2">
      <w:pPr>
        <w:pStyle w:val="5"/>
        <w:numPr>
          <w:ilvl w:val="0"/>
          <w:numId w:val="0"/>
        </w:numPr>
        <w:ind w:left="0" w:leftChars="0" w:firstLine="0" w:firstLineChars="0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5.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互动展示</w:t>
      </w:r>
    </w:p>
    <w:p w14:paraId="5C64C9C1">
      <w:pPr>
        <w:pStyle w:val="13"/>
        <w:rPr>
          <w:b w:val="0"/>
        </w:rPr>
      </w:pPr>
      <w:r>
        <w:rPr>
          <w:b w:val="0"/>
        </w:rPr>
        <w:t>通过多种形式让学生展示学习成果、思想观点，并允许其与教师和其他同学进行互动交流。</w:t>
      </w:r>
    </w:p>
    <w:p w14:paraId="047D8333">
      <w:pPr>
        <w:pStyle w:val="5"/>
        <w:numPr>
          <w:ilvl w:val="0"/>
          <w:numId w:val="0"/>
        </w:numPr>
        <w:ind w:left="0" w:leftChars="0" w:firstLine="0" w:firstLineChars="0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6.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积极评价</w:t>
      </w:r>
    </w:p>
    <w:p w14:paraId="7083501A">
      <w:pPr>
        <w:pStyle w:val="13"/>
        <w:rPr>
          <w:b w:val="0"/>
        </w:rPr>
      </w:pPr>
      <w:r>
        <w:rPr>
          <w:b w:val="0"/>
        </w:rPr>
        <w:t>应贯穿于课堂始终，持续及时的进行激励，精准正向地进行评价，激发动力，促进改进。</w:t>
      </w:r>
    </w:p>
    <w:p w14:paraId="3339985E">
      <w:pPr>
        <w:pStyle w:val="5"/>
        <w:numPr>
          <w:ilvl w:val="0"/>
          <w:numId w:val="0"/>
        </w:numPr>
        <w:ind w:left="0" w:leftChars="0" w:firstLine="0" w:firstLineChars="0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7.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总结提炼</w:t>
      </w:r>
    </w:p>
    <w:p w14:paraId="6C7EE193">
      <w:pPr>
        <w:pStyle w:val="13"/>
        <w:rPr>
          <w:b w:val="0"/>
        </w:rPr>
      </w:pPr>
      <w:r>
        <w:rPr>
          <w:b w:val="0"/>
        </w:rPr>
        <w:t>突出重点，简洁明了，避免冗长复杂；鼓励学生积极参与；构建知识体系，培养思维能力。</w:t>
      </w:r>
    </w:p>
    <w:p w14:paraId="2EBF6AD3">
      <w:pPr>
        <w:pStyle w:val="5"/>
        <w:numPr>
          <w:ilvl w:val="0"/>
          <w:numId w:val="0"/>
        </w:numPr>
        <w:ind w:left="0" w:leftChars="0" w:firstLine="0" w:firstLineChars="0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8.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巩固拓展</w:t>
      </w:r>
    </w:p>
    <w:p w14:paraId="5D9E65E9">
      <w:pPr>
        <w:pStyle w:val="13"/>
        <w:rPr>
          <w:b w:val="0"/>
        </w:rPr>
      </w:pPr>
      <w:r>
        <w:rPr>
          <w:b w:val="0"/>
        </w:rPr>
        <w:t>帮助学生深化对所学知识的理解和运用，提升综合能力；目标明确、难度适中、反馈及时。</w:t>
      </w:r>
    </w:p>
    <w:p w14:paraId="15D3A320">
      <w:pP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4F0726"/>
    <w:rsid w:val="13220712"/>
    <w:rsid w:val="14290F74"/>
    <w:rsid w:val="188B5D59"/>
    <w:rsid w:val="32AE0EFE"/>
    <w:rsid w:val="352676C6"/>
    <w:rsid w:val="3EEB21B4"/>
    <w:rsid w:val="715A71EC"/>
    <w:rsid w:val="7C931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next w:val="1"/>
    <w:qFormat/>
    <w:uiPriority w:val="0"/>
    <w:pPr>
      <w:widowControl w:val="0"/>
      <w:adjustRightInd w:val="0"/>
      <w:spacing w:before="100" w:after="100" w:line="360" w:lineRule="auto"/>
      <w:jc w:val="both"/>
      <w:outlineLvl w:val="0"/>
    </w:pPr>
    <w:rPr>
      <w:rFonts w:ascii="Times New Roman" w:hAnsi="Times New Roman" w:eastAsia="宋体" w:cs="Times New Roman"/>
      <w:b/>
      <w:color w:val="000000"/>
      <w:kern w:val="44"/>
      <w:sz w:val="32"/>
      <w:szCs w:val="44"/>
      <w:lang w:bidi="ar-SA"/>
    </w:rPr>
  </w:style>
  <w:style w:type="paragraph" w:styleId="5">
    <w:name w:val="heading 2"/>
    <w:next w:val="1"/>
    <w:unhideWhenUsed/>
    <w:qFormat/>
    <w:uiPriority w:val="0"/>
    <w:pPr>
      <w:widowControl w:val="0"/>
      <w:adjustRightInd w:val="0"/>
      <w:spacing w:before="100" w:after="100" w:line="360" w:lineRule="auto"/>
      <w:jc w:val="both"/>
      <w:outlineLvl w:val="1"/>
    </w:pPr>
    <w:rPr>
      <w:rFonts w:ascii="Times New Roman" w:hAnsi="Times New Roman" w:eastAsia="宋体" w:cs="Times New Roman"/>
      <w:b/>
      <w:kern w:val="2"/>
      <w:sz w:val="30"/>
      <w:szCs w:val="32"/>
      <w:lang w:bidi="ar-SA"/>
    </w:rPr>
  </w:style>
  <w:style w:type="paragraph" w:styleId="6">
    <w:name w:val="heading 3"/>
    <w:next w:val="1"/>
    <w:semiHidden/>
    <w:unhideWhenUsed/>
    <w:qFormat/>
    <w:uiPriority w:val="0"/>
    <w:pPr>
      <w:keepNext/>
      <w:keepLines/>
      <w:widowControl w:val="0"/>
      <w:adjustRightInd w:val="0"/>
      <w:spacing w:before="100" w:after="100" w:line="360" w:lineRule="auto"/>
      <w:jc w:val="both"/>
      <w:outlineLvl w:val="2"/>
    </w:pPr>
    <w:rPr>
      <w:rFonts w:ascii="Times New Roman" w:hAnsi="Times New Roman" w:eastAsia="宋体" w:cs="Times New Roman"/>
      <w:b/>
      <w:kern w:val="2"/>
      <w:sz w:val="30"/>
      <w:szCs w:val="24"/>
      <w:lang w:bidi="ar-SA"/>
    </w:rPr>
  </w:style>
  <w:style w:type="paragraph" w:styleId="7">
    <w:name w:val="heading 4"/>
    <w:next w:val="1"/>
    <w:semiHidden/>
    <w:unhideWhenUsed/>
    <w:qFormat/>
    <w:uiPriority w:val="0"/>
    <w:pPr>
      <w:keepNext/>
      <w:keepLines/>
      <w:widowControl w:val="0"/>
      <w:adjustRightInd w:val="0"/>
      <w:spacing w:before="100" w:after="100" w:line="360" w:lineRule="auto"/>
      <w:jc w:val="both"/>
      <w:outlineLvl w:val="3"/>
    </w:pPr>
    <w:rPr>
      <w:rFonts w:ascii="Times New Roman" w:hAnsi="Times New Roman" w:eastAsia="宋体" w:cs="Times New Roman"/>
      <w:b/>
      <w:bCs/>
      <w:kern w:val="2"/>
      <w:sz w:val="28"/>
      <w:szCs w:val="28"/>
      <w:lang w:bidi="ar-SA"/>
    </w:rPr>
  </w:style>
  <w:style w:type="paragraph" w:styleId="8">
    <w:name w:val="heading 5"/>
    <w:next w:val="1"/>
    <w:semiHidden/>
    <w:unhideWhenUsed/>
    <w:qFormat/>
    <w:uiPriority w:val="0"/>
    <w:pPr>
      <w:keepNext/>
      <w:keepLines/>
      <w:widowControl w:val="0"/>
      <w:adjustRightInd w:val="0"/>
      <w:spacing w:before="100" w:after="100" w:line="360" w:lineRule="auto"/>
      <w:jc w:val="both"/>
      <w:outlineLvl w:val="4"/>
    </w:pPr>
    <w:rPr>
      <w:rFonts w:ascii="Times New Roman" w:hAnsi="Times New Roman" w:eastAsia="宋体" w:cs="Times New Roman"/>
      <w:b/>
      <w:bCs/>
      <w:kern w:val="2"/>
      <w:sz w:val="28"/>
      <w:szCs w:val="28"/>
      <w:lang w:bidi="ar-SA"/>
    </w:rPr>
  </w:style>
  <w:style w:type="paragraph" w:styleId="9">
    <w:name w:val="heading 6"/>
    <w:next w:val="1"/>
    <w:semiHidden/>
    <w:unhideWhenUsed/>
    <w:qFormat/>
    <w:uiPriority w:val="0"/>
    <w:pPr>
      <w:keepNext/>
      <w:keepLines/>
      <w:widowControl w:val="0"/>
      <w:adjustRightInd w:val="0"/>
      <w:spacing w:before="100" w:after="100" w:line="360" w:lineRule="auto"/>
      <w:jc w:val="both"/>
      <w:outlineLvl w:val="5"/>
    </w:pPr>
    <w:rPr>
      <w:rFonts w:ascii="Times New Roman" w:hAnsi="Times New Roman" w:eastAsia="宋体" w:cs="Times New Roman"/>
      <w:b/>
      <w:bCs/>
      <w:kern w:val="2"/>
      <w:sz w:val="28"/>
      <w:szCs w:val="24"/>
      <w:lang w:bidi="ar-SA"/>
    </w:rPr>
  </w:style>
  <w:style w:type="paragraph" w:styleId="10">
    <w:name w:val="heading 7"/>
    <w:next w:val="1"/>
    <w:semiHidden/>
    <w:unhideWhenUsed/>
    <w:qFormat/>
    <w:uiPriority w:val="0"/>
    <w:pPr>
      <w:keepNext/>
      <w:keepLines/>
      <w:widowControl w:val="0"/>
      <w:adjustRightInd w:val="0"/>
      <w:spacing w:before="100" w:after="100" w:line="360" w:lineRule="auto"/>
      <w:jc w:val="both"/>
      <w:outlineLvl w:val="6"/>
    </w:pPr>
    <w:rPr>
      <w:rFonts w:ascii="Times New Roman" w:hAnsi="Times New Roman" w:eastAsia="宋体" w:cs="Times New Roman"/>
      <w:b/>
      <w:bCs/>
      <w:kern w:val="2"/>
      <w:sz w:val="24"/>
      <w:szCs w:val="24"/>
      <w:lang w:bidi="ar-SA"/>
    </w:rPr>
  </w:style>
  <w:style w:type="paragraph" w:styleId="11">
    <w:name w:val="heading 8"/>
    <w:next w:val="1"/>
    <w:semiHidden/>
    <w:unhideWhenUsed/>
    <w:qFormat/>
    <w:uiPriority w:val="0"/>
    <w:pPr>
      <w:keepNext/>
      <w:keepLines/>
      <w:widowControl w:val="0"/>
      <w:adjustRightInd w:val="0"/>
      <w:spacing w:before="100" w:after="100" w:line="360" w:lineRule="auto"/>
      <w:jc w:val="both"/>
      <w:outlineLvl w:val="7"/>
    </w:pPr>
    <w:rPr>
      <w:rFonts w:ascii="Times New Roman" w:hAnsi="Times New Roman" w:eastAsia="宋体" w:cs="Times New Roman"/>
      <w:b/>
      <w:kern w:val="2"/>
      <w:sz w:val="24"/>
      <w:szCs w:val="24"/>
      <w:lang w:bidi="ar-SA"/>
    </w:rPr>
  </w:style>
  <w:style w:type="paragraph" w:styleId="12">
    <w:name w:val="heading 9"/>
    <w:next w:val="1"/>
    <w:semiHidden/>
    <w:unhideWhenUsed/>
    <w:qFormat/>
    <w:uiPriority w:val="0"/>
    <w:pPr>
      <w:keepNext/>
      <w:keepLines/>
      <w:widowControl w:val="0"/>
      <w:adjustRightInd w:val="0"/>
      <w:spacing w:before="100" w:after="100" w:line="360" w:lineRule="auto"/>
      <w:jc w:val="both"/>
      <w:outlineLvl w:val="8"/>
    </w:pPr>
    <w:rPr>
      <w:rFonts w:ascii="Times New Roman" w:hAnsi="Times New Roman" w:eastAsia="宋体" w:cs="Times New Roman"/>
      <w:b/>
      <w:kern w:val="2"/>
      <w:sz w:val="21"/>
      <w:szCs w:val="21"/>
      <w:lang w:bidi="ar-SA"/>
    </w:rPr>
  </w:style>
  <w:style w:type="character" w:default="1" w:styleId="17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13">
    <w:name w:val="Body Text"/>
    <w:uiPriority w:val="0"/>
    <w:pPr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pacing w:line="560" w:lineRule="exact"/>
      <w:ind w:firstLine="643" w:firstLineChars="200"/>
      <w:jc w:val="both"/>
      <w:textAlignment w:val="auto"/>
      <w:outlineLvl w:val="9"/>
    </w:pPr>
    <w:rPr>
      <w:rFonts w:ascii="仿宋_GB2312" w:hAnsi="Calibri" w:eastAsia="仿宋_GB2312" w:cs="Times New Roman"/>
      <w:sz w:val="32"/>
    </w:rPr>
  </w:style>
  <w:style w:type="paragraph" w:styleId="14">
    <w:name w:val="Subtitle"/>
    <w:qFormat/>
    <w:uiPriority w:val="0"/>
    <w:pPr>
      <w:widowControl w:val="0"/>
      <w:adjustRightInd w:val="0"/>
      <w:spacing w:before="100" w:after="100" w:line="240" w:lineRule="auto"/>
      <w:jc w:val="center"/>
      <w:outlineLvl w:val="9"/>
    </w:pPr>
    <w:rPr>
      <w:rFonts w:ascii="Times New Roman" w:hAnsi="Times New Roman" w:eastAsia="黑体" w:cs="Times New Roman"/>
      <w:b/>
      <w:kern w:val="28"/>
      <w:sz w:val="32"/>
      <w:szCs w:val="24"/>
      <w:lang w:bidi="ar-SA"/>
    </w:rPr>
  </w:style>
  <w:style w:type="paragraph" w:styleId="15">
    <w:name w:val="Title"/>
    <w:qFormat/>
    <w:uiPriority w:val="0"/>
    <w:pPr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pacing w:line="640" w:lineRule="exact"/>
      <w:jc w:val="center"/>
      <w:textAlignment w:val="auto"/>
      <w:outlineLvl w:val="9"/>
    </w:pPr>
    <w:rPr>
      <w:rFonts w:ascii="方正小标宋简体" w:hAnsi="方正小标宋简体" w:eastAsia="方正小标宋简体" w:cs="方正小标宋简体"/>
      <w:kern w:val="2"/>
      <w:sz w:val="44"/>
      <w:szCs w:val="4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1714</Words>
  <Characters>1731</Characters>
  <Lines>0</Lines>
  <Paragraphs>0</Paragraphs>
  <TotalTime>5</TotalTime>
  <ScaleCrop>false</ScaleCrop>
  <LinksUpToDate>false</LinksUpToDate>
  <CharactersWithSpaces>1752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2025-12-07T11:12:00Z</dcterms:created>
  <dc:creator>Administrator</dc:creator>
  <cp:lastModifiedBy>天天爱吃土</cp:lastModifiedBy>
  <dcterms:modified xsi:type="dcterms:W3CDTF">2025-12-08T00:39:02Z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eyJoZGlkIjoiY2M1NTZiZmZlODk5MmQ3ODgwYzE0YzEzOWQwN2UzMmEiLCJ1c2VySWQiOiIyMDk1MTEyNzgifQ==</vt:lpwstr>
  </property>
  <property fmtid="{D5CDD505-2E9C-101B-9397-08002B2CF9AE}" pid="4" name="ICV">
    <vt:lpwstr>CDE50F018C53452A9A0291CCF7FBC2A2_12</vt:lpwstr>
  </property>
</Properties>
</file>