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C34D6">
      <w:pPr>
        <w:keepNext w:val="0"/>
        <w:keepLines w:val="0"/>
        <w:pageBreakBefore w:val="0"/>
        <w:widowControl/>
        <w:kinsoku/>
        <w:wordWrap w:val="0"/>
        <w:overflowPunct/>
        <w:topLinePunct w:val="0"/>
        <w:autoSpaceDE/>
        <w:autoSpaceDN/>
        <w:bidi w:val="0"/>
        <w:adjustRightInd/>
        <w:snapToGrid/>
        <w:spacing w:beforeAutospacing="0" w:afterAutospacing="0" w:line="640" w:lineRule="exact"/>
        <w:jc w:val="center"/>
        <w:textAlignment w:val="auto"/>
        <w:rPr>
          <w:rFonts w:hint="eastAsia"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t>中共通辽市第五中学委员会</w:t>
      </w:r>
    </w:p>
    <w:p w14:paraId="128CD8B7">
      <w:pPr>
        <w:keepNext w:val="0"/>
        <w:keepLines w:val="0"/>
        <w:pageBreakBefore w:val="0"/>
        <w:widowControl/>
        <w:kinsoku/>
        <w:wordWrap w:val="0"/>
        <w:overflowPunct/>
        <w:topLinePunct w:val="0"/>
        <w:autoSpaceDE/>
        <w:autoSpaceDN/>
        <w:bidi w:val="0"/>
        <w:adjustRightInd/>
        <w:snapToGrid/>
        <w:spacing w:beforeAutospacing="0" w:afterAutospacing="0" w:line="640" w:lineRule="exact"/>
        <w:jc w:val="center"/>
        <w:textAlignment w:val="auto"/>
        <w:rPr>
          <w:rFonts w:hint="eastAsia"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lang w:eastAsia="zh-CN"/>
        </w:rPr>
        <w:t>统战工作管理制度</w:t>
      </w:r>
    </w:p>
    <w:p w14:paraId="2ACDE6BA">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党办</w:t>
      </w:r>
    </w:p>
    <w:p w14:paraId="20BDE2C6">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（2025年12月5日）</w:t>
      </w:r>
    </w:p>
    <w:p w14:paraId="48143EB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方正仿宋简体" w:cs="Times New Roman"/>
          <w:color w:val="000000"/>
          <w:kern w:val="0"/>
          <w:sz w:val="32"/>
          <w:szCs w:val="32"/>
        </w:rPr>
      </w:pPr>
    </w:p>
    <w:p w14:paraId="09EE581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第一章 总则</w:t>
      </w:r>
    </w:p>
    <w:p w14:paraId="43F7B1E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第一条 制定</w:t>
      </w:r>
      <w:r>
        <w:rPr>
          <w:rFonts w:hint="eastAsia" w:ascii="黑体" w:hAnsi="黑体" w:eastAsia="黑体" w:cs="黑体"/>
          <w:color w:val="000000"/>
          <w:kern w:val="0"/>
          <w:sz w:val="32"/>
          <w:szCs w:val="32"/>
          <w:lang w:eastAsia="zh-CN"/>
        </w:rPr>
        <w:t>依据</w:t>
      </w:r>
    </w:p>
    <w:p w14:paraId="0116DD9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为深入贯彻习近平总书记关于做好新时代党的统一战线工作的重要思想，加强党对学校统战工作的集中统一领导，提高统战工作科学化、规范化、制度化水平，巩固和发展爱国统一战线，根据《中国共产党章程》《中国共产党统一战线工作条例》《党委 (党组) 落实统战工作责任制规定》等党内法规和</w:t>
      </w:r>
      <w:r>
        <w:rPr>
          <w:rFonts w:hint="eastAsia" w:ascii="Times New Roman" w:hAnsi="Times New Roman" w:eastAsia="方正仿宋简体" w:cs="Times New Roman"/>
          <w:color w:val="000000"/>
          <w:kern w:val="0"/>
          <w:sz w:val="32"/>
          <w:szCs w:val="32"/>
          <w:lang w:val="en-US" w:eastAsia="zh-CN"/>
        </w:rPr>
        <w:t>上级</w:t>
      </w:r>
      <w:r>
        <w:rPr>
          <w:rFonts w:hint="eastAsia" w:ascii="Times New Roman" w:hAnsi="Times New Roman" w:eastAsia="方正仿宋简体" w:cs="Times New Roman"/>
          <w:color w:val="000000"/>
          <w:kern w:val="0"/>
          <w:sz w:val="32"/>
          <w:szCs w:val="32"/>
        </w:rPr>
        <w:t>相关要求，结合</w:t>
      </w:r>
      <w:r>
        <w:rPr>
          <w:rFonts w:hint="eastAsia" w:ascii="Times New Roman" w:hAnsi="Times New Roman" w:eastAsia="方正仿宋简体" w:cs="Times New Roman"/>
          <w:color w:val="000000"/>
          <w:kern w:val="0"/>
          <w:sz w:val="32"/>
          <w:szCs w:val="32"/>
          <w:lang w:val="en-US" w:eastAsia="zh-CN"/>
        </w:rPr>
        <w:t>学校</w:t>
      </w:r>
      <w:r>
        <w:rPr>
          <w:rFonts w:hint="eastAsia" w:ascii="Times New Roman" w:hAnsi="Times New Roman" w:eastAsia="方正仿宋简体" w:cs="Times New Roman"/>
          <w:color w:val="000000"/>
          <w:kern w:val="0"/>
          <w:sz w:val="32"/>
          <w:szCs w:val="32"/>
          <w:lang w:eastAsia="zh-CN"/>
        </w:rPr>
        <w:t>工作</w:t>
      </w:r>
      <w:r>
        <w:rPr>
          <w:rFonts w:hint="eastAsia" w:ascii="Times New Roman" w:hAnsi="Times New Roman" w:eastAsia="方正仿宋简体" w:cs="Times New Roman"/>
          <w:color w:val="000000"/>
          <w:kern w:val="0"/>
          <w:sz w:val="32"/>
          <w:szCs w:val="32"/>
        </w:rPr>
        <w:t>实际，制定本制度。</w:t>
      </w:r>
    </w:p>
    <w:p w14:paraId="4045088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第二条 指导思想</w:t>
      </w:r>
    </w:p>
    <w:p w14:paraId="6779AF6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lang w:val="en-US" w:eastAsia="zh-CN"/>
        </w:rPr>
        <w:t>坚持以</w:t>
      </w:r>
      <w:r>
        <w:rPr>
          <w:rFonts w:hint="eastAsia" w:ascii="Times New Roman" w:hAnsi="Times New Roman" w:eastAsia="方正仿宋简体" w:cs="Times New Roman"/>
          <w:color w:val="000000"/>
          <w:kern w:val="0"/>
          <w:sz w:val="32"/>
          <w:szCs w:val="32"/>
        </w:rPr>
        <w:t>习近平新时代中国特色社会主义思想为指导，</w:t>
      </w:r>
      <w:r>
        <w:rPr>
          <w:rFonts w:hint="eastAsia" w:ascii="Times New Roman" w:hAnsi="Times New Roman" w:eastAsia="方正仿宋简体" w:cs="Times New Roman"/>
          <w:color w:val="000000"/>
          <w:kern w:val="0"/>
          <w:sz w:val="32"/>
          <w:szCs w:val="32"/>
          <w:lang w:val="en-US" w:eastAsia="zh-CN"/>
        </w:rPr>
        <w:t>全面贯彻习近平总书记关于做好新时代党的统一战线工作的重要思想，深刻领悟“两个确立”的决定性意义，</w:t>
      </w:r>
      <w:r>
        <w:rPr>
          <w:rFonts w:hint="eastAsia" w:ascii="Times New Roman" w:hAnsi="Times New Roman" w:eastAsia="方正仿宋简体" w:cs="Times New Roman"/>
          <w:color w:val="000000"/>
          <w:kern w:val="0"/>
          <w:sz w:val="32"/>
          <w:szCs w:val="32"/>
        </w:rPr>
        <w:t>增强“四个意识”、坚定“四个自信”、做到“两个维护”，为学校教育教学改革发展、培养德智体美劳全面发展的社会主义建设者和接班人汇聚磅礴力量。</w:t>
      </w:r>
    </w:p>
    <w:p w14:paraId="5A25624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第三条 工作原则</w:t>
      </w:r>
    </w:p>
    <w:p w14:paraId="607E727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（一）坚持党的全面领导特别是党中央集中统一领导，确保统战工作始终沿着正确政治方向前进；</w:t>
      </w:r>
    </w:p>
    <w:p w14:paraId="356B93A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（二）坚持高举爱国主义、社会主义旗帜，聚焦大团结大联合主题；</w:t>
      </w:r>
    </w:p>
    <w:p w14:paraId="5F044CC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（三）坚持围绕中心、服务大局，将统战工作与学校教育教学、师资建设、学生培养等中心工作深度融合；</w:t>
      </w:r>
    </w:p>
    <w:p w14:paraId="7E41DD0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（四）坚持正确处理一致性和多样性关系，求同存异、体谅包容；</w:t>
      </w:r>
    </w:p>
    <w:p w14:paraId="78D9659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（五）坚持尊重、维护和照顾同盟者利益，用心用情做好团结引导工作；</w:t>
      </w:r>
    </w:p>
    <w:p w14:paraId="531BFDB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（六）坚持大统战工作格局，构建党委统一领导、</w:t>
      </w:r>
      <w:r>
        <w:rPr>
          <w:rFonts w:hint="eastAsia" w:ascii="Times New Roman" w:hAnsi="Times New Roman" w:eastAsia="方正仿宋简体" w:cs="Times New Roman"/>
          <w:color w:val="000000"/>
          <w:kern w:val="0"/>
          <w:sz w:val="32"/>
          <w:szCs w:val="32"/>
          <w:lang w:eastAsia="zh-CN"/>
        </w:rPr>
        <w:t>党办</w:t>
      </w:r>
      <w:r>
        <w:rPr>
          <w:rFonts w:hint="eastAsia" w:ascii="Times New Roman" w:hAnsi="Times New Roman" w:eastAsia="方正仿宋简体" w:cs="Times New Roman"/>
          <w:color w:val="000000"/>
          <w:kern w:val="0"/>
          <w:sz w:val="32"/>
          <w:szCs w:val="32"/>
        </w:rPr>
        <w:t>牵头协调、各部门各年级各负其责的工作体系。</w:t>
      </w:r>
    </w:p>
    <w:p w14:paraId="7B88DE5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第四条 适用范围</w:t>
      </w:r>
    </w:p>
    <w:p w14:paraId="39E262A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本制度适用于学校全体党员干部及涉及统战工作的相关部门和人员。</w:t>
      </w:r>
    </w:p>
    <w:p w14:paraId="4032840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第五条 工作范围</w:t>
      </w:r>
    </w:p>
    <w:p w14:paraId="02BBF9E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（一）民主党派成员；</w:t>
      </w:r>
    </w:p>
    <w:p w14:paraId="64A9F22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lang w:eastAsia="zh-CN"/>
        </w:rPr>
      </w:pPr>
      <w:r>
        <w:rPr>
          <w:rFonts w:hint="eastAsia" w:ascii="Times New Roman" w:hAnsi="Times New Roman" w:eastAsia="方正仿宋简体" w:cs="Times New Roman"/>
          <w:color w:val="000000"/>
          <w:kern w:val="0"/>
          <w:sz w:val="32"/>
          <w:szCs w:val="32"/>
        </w:rPr>
        <w:t>（二）无党派人士</w:t>
      </w:r>
      <w:r>
        <w:rPr>
          <w:rFonts w:hint="eastAsia" w:ascii="Times New Roman" w:hAnsi="Times New Roman" w:eastAsia="方正仿宋简体" w:cs="Times New Roman"/>
          <w:color w:val="000000"/>
          <w:kern w:val="0"/>
          <w:sz w:val="32"/>
          <w:szCs w:val="32"/>
          <w:lang w:eastAsia="zh-CN"/>
        </w:rPr>
        <w:t>；</w:t>
      </w:r>
    </w:p>
    <w:p w14:paraId="7C8F171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（三）党外知识分子；</w:t>
      </w:r>
    </w:p>
    <w:p w14:paraId="438281F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val="en-US" w:eastAsia="zh-CN"/>
        </w:rPr>
        <w:t>四</w:t>
      </w:r>
      <w:r>
        <w:rPr>
          <w:rFonts w:hint="eastAsia" w:ascii="Times New Roman" w:hAnsi="Times New Roman" w:eastAsia="方正仿宋简体" w:cs="Times New Roman"/>
          <w:color w:val="000000"/>
          <w:kern w:val="0"/>
          <w:sz w:val="32"/>
          <w:szCs w:val="32"/>
        </w:rPr>
        <w:t>）其他需要联系和团结的党外人士。</w:t>
      </w:r>
    </w:p>
    <w:p w14:paraId="5079BE8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统战工作对象重点为上述群体中的代表人士。</w:t>
      </w:r>
    </w:p>
    <w:p w14:paraId="24C3E3D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p>
    <w:p w14:paraId="5997A62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第二章 组织领导与职责</w:t>
      </w:r>
    </w:p>
    <w:p w14:paraId="6C69AA3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第六条 学校党委主体责任</w:t>
      </w:r>
    </w:p>
    <w:p w14:paraId="748BE1A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lang w:eastAsia="zh-CN"/>
        </w:rPr>
      </w:pPr>
      <w:r>
        <w:rPr>
          <w:rFonts w:hint="eastAsia" w:ascii="Times New Roman" w:hAnsi="Times New Roman" w:eastAsia="方正仿宋简体" w:cs="Times New Roman"/>
          <w:color w:val="000000"/>
          <w:kern w:val="0"/>
          <w:sz w:val="32"/>
          <w:szCs w:val="32"/>
        </w:rPr>
        <w:t>学校党委对全校统战工作负主体责任，主要职责包括</w:t>
      </w:r>
      <w:r>
        <w:rPr>
          <w:rFonts w:hint="eastAsia" w:ascii="Times New Roman" w:hAnsi="Times New Roman" w:eastAsia="方正仿宋简体" w:cs="Times New Roman"/>
          <w:color w:val="000000"/>
          <w:kern w:val="0"/>
          <w:sz w:val="32"/>
          <w:szCs w:val="32"/>
          <w:lang w:eastAsia="zh-CN"/>
        </w:rPr>
        <w:t>：</w:t>
      </w:r>
    </w:p>
    <w:p w14:paraId="317FBCB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（一）贯彻落实党中央、上级党委关于统战工作的决策部署和工作要求，指导督促</w:t>
      </w:r>
      <w:r>
        <w:rPr>
          <w:rFonts w:hint="eastAsia" w:ascii="Times New Roman" w:hAnsi="Times New Roman" w:eastAsia="方正仿宋简体" w:cs="Times New Roman"/>
          <w:color w:val="000000"/>
          <w:kern w:val="0"/>
          <w:sz w:val="32"/>
          <w:szCs w:val="32"/>
          <w:lang w:eastAsia="zh-CN"/>
        </w:rPr>
        <w:t>各党支部</w:t>
      </w:r>
      <w:r>
        <w:rPr>
          <w:rFonts w:hint="eastAsia" w:ascii="Times New Roman" w:hAnsi="Times New Roman" w:eastAsia="方正仿宋简体" w:cs="Times New Roman"/>
          <w:color w:val="000000"/>
          <w:kern w:val="0"/>
          <w:sz w:val="32"/>
          <w:szCs w:val="32"/>
        </w:rPr>
        <w:t>做好统战工作，加强基层统战工作建设；</w:t>
      </w:r>
    </w:p>
    <w:p w14:paraId="0E9609E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（二）将统战工作纳入学校党委重要议事日程，每</w:t>
      </w:r>
      <w:r>
        <w:rPr>
          <w:rFonts w:hint="eastAsia" w:ascii="Times New Roman" w:hAnsi="Times New Roman" w:eastAsia="方正仿宋简体" w:cs="Times New Roman"/>
          <w:color w:val="000000"/>
          <w:kern w:val="0"/>
          <w:sz w:val="32"/>
          <w:szCs w:val="32"/>
          <w:lang w:eastAsia="zh-CN"/>
        </w:rPr>
        <w:t>年</w:t>
      </w:r>
      <w:r>
        <w:rPr>
          <w:rFonts w:hint="eastAsia" w:ascii="Times New Roman" w:hAnsi="Times New Roman" w:eastAsia="方正仿宋简体" w:cs="Times New Roman"/>
          <w:color w:val="000000"/>
          <w:kern w:val="0"/>
          <w:sz w:val="32"/>
          <w:szCs w:val="32"/>
        </w:rPr>
        <w:t>至少专题研究1次统战工作，每年向</w:t>
      </w:r>
      <w:r>
        <w:rPr>
          <w:rFonts w:hint="eastAsia" w:ascii="Times New Roman" w:hAnsi="Times New Roman" w:eastAsia="方正仿宋简体" w:cs="Times New Roman"/>
          <w:color w:val="000000"/>
          <w:kern w:val="0"/>
          <w:sz w:val="32"/>
          <w:szCs w:val="32"/>
          <w:lang w:val="en-US" w:eastAsia="zh-CN"/>
        </w:rPr>
        <w:t>上级</w:t>
      </w:r>
      <w:r>
        <w:rPr>
          <w:rFonts w:hint="eastAsia" w:ascii="Times New Roman" w:hAnsi="Times New Roman" w:eastAsia="方正仿宋简体" w:cs="Times New Roman"/>
          <w:color w:val="000000"/>
          <w:kern w:val="0"/>
          <w:sz w:val="32"/>
          <w:szCs w:val="32"/>
        </w:rPr>
        <w:t>报告统战工作情况，重大问题及时请示报告；</w:t>
      </w:r>
    </w:p>
    <w:p w14:paraId="00A0660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（三）把统战理论方针政策纳入党委理论学习中心组学习内容，纳入党员干部教育培训计划，纳入学校宣传思想工作总体规划；</w:t>
      </w:r>
    </w:p>
    <w:p w14:paraId="765F52F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（四）落实统战工作机构、人员配备和经费保障，选优配强统战工作骨干力量；</w:t>
      </w:r>
    </w:p>
    <w:p w14:paraId="1C2B040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（五）领导学校各部门、各年级做好统战工作，统筹协调解决统战工作重大问题；</w:t>
      </w:r>
    </w:p>
    <w:p w14:paraId="7532CFD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（六）发现、培养、使用、管理党外代表人士，健全领导干部与党外代表人士联谊交友制度。</w:t>
      </w:r>
    </w:p>
    <w:p w14:paraId="745CB81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第七条 第一责任人与分管责任</w:t>
      </w:r>
    </w:p>
    <w:p w14:paraId="30E543A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（一）学校党委书记为统战工作第一责任人，</w:t>
      </w:r>
      <w:r>
        <w:rPr>
          <w:rFonts w:hint="eastAsia" w:ascii="Times New Roman" w:hAnsi="Times New Roman" w:eastAsia="方正仿宋简体" w:cs="Times New Roman"/>
          <w:color w:val="000000"/>
          <w:kern w:val="0"/>
          <w:sz w:val="32"/>
          <w:szCs w:val="32"/>
          <w:lang w:val="en-US" w:eastAsia="zh-CN"/>
        </w:rPr>
        <w:t>应当做到统战领域重要工作亲自部署、重大问题亲自过问、重点环节亲自协调、重要事项亲自督办</w:t>
      </w:r>
      <w:r>
        <w:rPr>
          <w:rFonts w:hint="eastAsia" w:ascii="Times New Roman" w:hAnsi="Times New Roman" w:eastAsia="方正仿宋简体" w:cs="Times New Roman"/>
          <w:color w:val="000000"/>
          <w:kern w:val="0"/>
          <w:sz w:val="32"/>
          <w:szCs w:val="32"/>
        </w:rPr>
        <w:t>；</w:t>
      </w:r>
    </w:p>
    <w:p w14:paraId="162FA78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w:t>
      </w:r>
      <w:r>
        <w:rPr>
          <w:rFonts w:hint="eastAsia" w:ascii="Times New Roman" w:hAnsi="Times New Roman" w:eastAsia="方正仿宋简体" w:cs="Times New Roman"/>
          <w:color w:val="000000"/>
          <w:kern w:val="0"/>
          <w:sz w:val="32"/>
          <w:szCs w:val="32"/>
          <w:lang w:eastAsia="zh-CN"/>
        </w:rPr>
        <w:t>学校党委统战委员</w:t>
      </w:r>
      <w:r>
        <w:rPr>
          <w:rFonts w:hint="eastAsia" w:ascii="Times New Roman" w:hAnsi="Times New Roman" w:eastAsia="方正仿宋简体" w:cs="Times New Roman"/>
          <w:color w:val="000000"/>
          <w:kern w:val="0"/>
          <w:sz w:val="32"/>
          <w:szCs w:val="32"/>
        </w:rPr>
        <w:t>分管统战工作，</w:t>
      </w:r>
      <w:r>
        <w:rPr>
          <w:rFonts w:hint="eastAsia" w:ascii="Times New Roman" w:hAnsi="Times New Roman" w:eastAsia="方正仿宋简体" w:cs="Times New Roman"/>
          <w:color w:val="000000"/>
          <w:kern w:val="0"/>
          <w:sz w:val="32"/>
          <w:szCs w:val="32"/>
          <w:lang w:val="en-US" w:eastAsia="zh-CN"/>
        </w:rPr>
        <w:t>应当加强统战工作调查研究，掌握工作推进情况，提出具体意见建议并推动落实</w:t>
      </w:r>
      <w:r>
        <w:rPr>
          <w:rFonts w:hint="eastAsia" w:ascii="Times New Roman" w:hAnsi="Times New Roman" w:eastAsia="方正仿宋简体" w:cs="Times New Roman"/>
          <w:color w:val="000000"/>
          <w:kern w:val="0"/>
          <w:sz w:val="32"/>
          <w:szCs w:val="32"/>
        </w:rPr>
        <w:t>；</w:t>
      </w:r>
    </w:p>
    <w:p w14:paraId="5DDC1E9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（三）党委领导班子其他成员</w:t>
      </w:r>
      <w:r>
        <w:rPr>
          <w:rFonts w:hint="eastAsia" w:ascii="Times New Roman" w:hAnsi="Times New Roman" w:eastAsia="方正仿宋简体" w:cs="Times New Roman"/>
          <w:color w:val="000000"/>
          <w:kern w:val="0"/>
          <w:sz w:val="32"/>
          <w:szCs w:val="32"/>
          <w:lang w:val="en-US" w:eastAsia="zh-CN"/>
        </w:rPr>
        <w:t>根据分工，主动抓好分管部门的统战工作，推动统战工作与分管工作相互促进、融合发展，对职责范围内统战工作负领导责任</w:t>
      </w:r>
      <w:r>
        <w:rPr>
          <w:rFonts w:hint="eastAsia" w:ascii="Times New Roman" w:hAnsi="Times New Roman" w:eastAsia="方正仿宋简体" w:cs="Times New Roman"/>
          <w:color w:val="000000"/>
          <w:kern w:val="0"/>
          <w:sz w:val="32"/>
          <w:szCs w:val="32"/>
        </w:rPr>
        <w:t>。</w:t>
      </w:r>
    </w:p>
    <w:p w14:paraId="2B19CE3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第八条 统战工作领导小组</w:t>
      </w:r>
    </w:p>
    <w:p w14:paraId="52F750B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成立学校统一战线工作领导小组，组长由党委书记担任，副组长由分管统战工作的党委</w:t>
      </w:r>
      <w:r>
        <w:rPr>
          <w:rFonts w:hint="eastAsia" w:ascii="Times New Roman" w:hAnsi="Times New Roman" w:eastAsia="方正仿宋简体" w:cs="Times New Roman"/>
          <w:color w:val="000000"/>
          <w:kern w:val="0"/>
          <w:sz w:val="32"/>
          <w:szCs w:val="32"/>
          <w:lang w:eastAsia="zh-CN"/>
        </w:rPr>
        <w:t>委员</w:t>
      </w:r>
      <w:r>
        <w:rPr>
          <w:rFonts w:hint="eastAsia" w:ascii="Times New Roman" w:hAnsi="Times New Roman" w:eastAsia="方正仿宋简体" w:cs="Times New Roman"/>
          <w:color w:val="000000"/>
          <w:kern w:val="0"/>
          <w:sz w:val="32"/>
          <w:szCs w:val="32"/>
        </w:rPr>
        <w:t>担任，成员包括</w:t>
      </w:r>
      <w:r>
        <w:rPr>
          <w:rFonts w:hint="eastAsia" w:ascii="Times New Roman" w:hAnsi="Times New Roman" w:eastAsia="方正仿宋简体" w:cs="Times New Roman"/>
          <w:color w:val="000000"/>
          <w:kern w:val="0"/>
          <w:sz w:val="32"/>
          <w:szCs w:val="32"/>
          <w:lang w:val="en-US" w:eastAsia="zh-CN"/>
        </w:rPr>
        <w:t>党务办公室</w:t>
      </w:r>
      <w:r>
        <w:rPr>
          <w:rFonts w:hint="eastAsia"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val="en-US" w:eastAsia="zh-CN"/>
        </w:rPr>
        <w:t>政务办公室</w:t>
      </w:r>
      <w:r>
        <w:rPr>
          <w:rFonts w:hint="eastAsia"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eastAsia="zh-CN"/>
        </w:rPr>
        <w:t>人事科、</w:t>
      </w:r>
      <w:r>
        <w:rPr>
          <w:rFonts w:hint="eastAsia" w:ascii="Times New Roman" w:hAnsi="Times New Roman" w:eastAsia="方正仿宋简体" w:cs="Times New Roman"/>
          <w:color w:val="000000"/>
          <w:kern w:val="0"/>
          <w:sz w:val="32"/>
          <w:szCs w:val="32"/>
        </w:rPr>
        <w:t>教务处、德育处、工会、团委、各党支部等。领导小组主要职责：</w:t>
      </w:r>
    </w:p>
    <w:p w14:paraId="534746E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（一）在学校党委领导下，研究部署统战工作，协调指导各部门落实统战职责；</w:t>
      </w:r>
    </w:p>
    <w:p w14:paraId="7061145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（二）督促检查统战工作政策执行情况和重点任务完成情况；</w:t>
      </w:r>
    </w:p>
    <w:p w14:paraId="5CA4435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（三）研究解决统战工作中的难点问题，向党委提出工作建议；</w:t>
      </w:r>
    </w:p>
    <w:p w14:paraId="78718E0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（四）统筹推进民族团结进步、宗教事务管理、党外人士队伍建设等重点工作。</w:t>
      </w:r>
    </w:p>
    <w:p w14:paraId="2D782DA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领导小组办公室设在</w:t>
      </w:r>
      <w:r>
        <w:rPr>
          <w:rFonts w:hint="eastAsia" w:ascii="Times New Roman" w:hAnsi="Times New Roman" w:eastAsia="方正仿宋简体" w:cs="Times New Roman"/>
          <w:color w:val="000000"/>
          <w:kern w:val="0"/>
          <w:sz w:val="32"/>
          <w:szCs w:val="32"/>
          <w:lang w:val="en-US" w:eastAsia="zh-CN"/>
        </w:rPr>
        <w:t>党务办公室</w:t>
      </w:r>
      <w:r>
        <w:rPr>
          <w:rFonts w:hint="eastAsia" w:ascii="Times New Roman" w:hAnsi="Times New Roman" w:eastAsia="方正仿宋简体" w:cs="Times New Roman"/>
          <w:color w:val="000000"/>
          <w:kern w:val="0"/>
          <w:sz w:val="32"/>
          <w:szCs w:val="32"/>
        </w:rPr>
        <w:t>，负责日常工作协调落实。</w:t>
      </w:r>
    </w:p>
    <w:p w14:paraId="5435E8B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第九条 相关部门职责</w:t>
      </w:r>
    </w:p>
    <w:p w14:paraId="3D78B17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w:t>
      </w:r>
      <w:r>
        <w:rPr>
          <w:rFonts w:hint="eastAsia" w:ascii="Times New Roman" w:hAnsi="Times New Roman" w:eastAsia="方正仿宋简体" w:cs="Times New Roman"/>
          <w:color w:val="000000"/>
          <w:kern w:val="0"/>
          <w:sz w:val="32"/>
          <w:szCs w:val="32"/>
          <w:lang w:val="en-US" w:eastAsia="zh-CN"/>
        </w:rPr>
        <w:t>党务办公室</w:t>
      </w:r>
      <w:r>
        <w:rPr>
          <w:rFonts w:hint="eastAsia" w:ascii="Times New Roman" w:hAnsi="Times New Roman" w:eastAsia="方正仿宋简体" w:cs="Times New Roman"/>
          <w:color w:val="000000"/>
          <w:kern w:val="0"/>
          <w:sz w:val="32"/>
          <w:szCs w:val="32"/>
        </w:rPr>
        <w:t>（统战工作牵头部门）：承担统战工作日常事务，拟订统战工作计划和制度，组织开展统战政策宣传、党外人士联络服务、统战活动组织等工作，做好统战工作档案管理；</w:t>
      </w:r>
    </w:p>
    <w:p w14:paraId="4DD18E5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w:t>
      </w:r>
      <w:r>
        <w:rPr>
          <w:rFonts w:hint="eastAsia" w:ascii="Times New Roman" w:hAnsi="Times New Roman" w:eastAsia="方正仿宋简体" w:cs="Times New Roman"/>
          <w:color w:val="000000"/>
          <w:kern w:val="0"/>
          <w:sz w:val="32"/>
          <w:szCs w:val="32"/>
          <w:lang w:eastAsia="zh-CN"/>
        </w:rPr>
        <w:t>人事科</w:t>
      </w:r>
      <w:r>
        <w:rPr>
          <w:rFonts w:hint="eastAsia" w:ascii="Times New Roman" w:hAnsi="Times New Roman" w:eastAsia="方正仿宋简体" w:cs="Times New Roman"/>
          <w:color w:val="000000"/>
          <w:kern w:val="0"/>
          <w:sz w:val="32"/>
          <w:szCs w:val="32"/>
        </w:rPr>
        <w:t>：将党外干部队伍建设纳入学校干部队伍建设总体规划，做好党外干部的发现、培养、选拔、推荐和管理工作；</w:t>
      </w:r>
    </w:p>
    <w:p w14:paraId="6347495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w:t>
      </w:r>
      <w:r>
        <w:rPr>
          <w:rFonts w:hint="eastAsia" w:ascii="Times New Roman" w:hAnsi="Times New Roman" w:eastAsia="方正仿宋简体" w:cs="Times New Roman"/>
          <w:color w:val="000000"/>
          <w:kern w:val="0"/>
          <w:sz w:val="32"/>
          <w:szCs w:val="32"/>
          <w:lang w:val="en-US" w:eastAsia="zh-CN"/>
        </w:rPr>
        <w:t>政务办公室</w:t>
      </w:r>
      <w:r>
        <w:rPr>
          <w:rFonts w:hint="eastAsia" w:ascii="Times New Roman" w:hAnsi="Times New Roman" w:eastAsia="方正仿宋简体" w:cs="Times New Roman"/>
          <w:color w:val="000000"/>
          <w:kern w:val="0"/>
          <w:sz w:val="32"/>
          <w:szCs w:val="32"/>
        </w:rPr>
        <w:t>：负责统战工作宣传报道，营造良好校园统战氛围，将统战知识、民族团结进步教育、国家统一战线政策融入校园文化建设和思政课程；</w:t>
      </w:r>
    </w:p>
    <w:p w14:paraId="518B9B8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（四）教务处、德育处：结合</w:t>
      </w:r>
      <w:r>
        <w:rPr>
          <w:rFonts w:hint="eastAsia" w:ascii="Times New Roman" w:hAnsi="Times New Roman" w:eastAsia="方正仿宋简体" w:cs="Times New Roman"/>
          <w:color w:val="000000"/>
          <w:kern w:val="0"/>
          <w:sz w:val="32"/>
          <w:szCs w:val="32"/>
          <w:lang w:eastAsia="zh-CN"/>
        </w:rPr>
        <w:t>学生</w:t>
      </w:r>
      <w:r>
        <w:rPr>
          <w:rFonts w:hint="eastAsia" w:ascii="Times New Roman" w:hAnsi="Times New Roman" w:eastAsia="方正仿宋简体" w:cs="Times New Roman"/>
          <w:color w:val="000000"/>
          <w:kern w:val="0"/>
          <w:sz w:val="32"/>
          <w:szCs w:val="32"/>
        </w:rPr>
        <w:t>特点，在课程设置、德育活动中融入统战相关内容，加强对学生的民族团结教育、爱国主义教育；</w:t>
      </w:r>
    </w:p>
    <w:p w14:paraId="58BEB26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（五）工会、团委：发挥群众组织桥梁纽带作用，联系团结党外</w:t>
      </w:r>
      <w:r>
        <w:rPr>
          <w:rFonts w:hint="eastAsia" w:ascii="Times New Roman" w:hAnsi="Times New Roman" w:eastAsia="方正仿宋简体" w:cs="Times New Roman"/>
          <w:color w:val="000000"/>
          <w:kern w:val="0"/>
          <w:sz w:val="32"/>
          <w:szCs w:val="32"/>
          <w:lang w:eastAsia="zh-CN"/>
        </w:rPr>
        <w:t>教</w:t>
      </w:r>
      <w:r>
        <w:rPr>
          <w:rFonts w:hint="eastAsia" w:ascii="Times New Roman" w:hAnsi="Times New Roman" w:eastAsia="方正仿宋简体" w:cs="Times New Roman"/>
          <w:color w:val="000000"/>
          <w:kern w:val="0"/>
          <w:sz w:val="32"/>
          <w:szCs w:val="32"/>
        </w:rPr>
        <w:t>职工</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青年</w:t>
      </w:r>
      <w:r>
        <w:rPr>
          <w:rFonts w:hint="eastAsia" w:ascii="Times New Roman" w:hAnsi="Times New Roman" w:eastAsia="方正仿宋简体" w:cs="Times New Roman"/>
          <w:color w:val="000000"/>
          <w:kern w:val="0"/>
          <w:sz w:val="32"/>
          <w:szCs w:val="32"/>
          <w:lang w:eastAsia="zh-CN"/>
        </w:rPr>
        <w:t>教师和</w:t>
      </w:r>
      <w:r>
        <w:rPr>
          <w:rFonts w:hint="eastAsia" w:ascii="Times New Roman" w:hAnsi="Times New Roman" w:eastAsia="方正仿宋简体" w:cs="Times New Roman"/>
          <w:color w:val="000000"/>
          <w:kern w:val="0"/>
          <w:sz w:val="32"/>
          <w:szCs w:val="32"/>
        </w:rPr>
        <w:t>学生，组织开展适合党外人士参与的活动，反映其意见建议；</w:t>
      </w:r>
    </w:p>
    <w:p w14:paraId="5DE4464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（六）各党支部：落实基层统战工作责任，建立本支部统战成员信息库，动态掌握思想动态和工作生活情况，配合学校党委开展统战工作。</w:t>
      </w:r>
    </w:p>
    <w:p w14:paraId="6982CBD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p>
    <w:p w14:paraId="04FD683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第三章 主要工作制度</w:t>
      </w:r>
    </w:p>
    <w:p w14:paraId="6849E81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第十条 学习教育制度</w:t>
      </w:r>
    </w:p>
    <w:p w14:paraId="4719AFC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（一）建立常态化学习机制，</w:t>
      </w:r>
      <w:r>
        <w:rPr>
          <w:rFonts w:hint="eastAsia" w:ascii="Times New Roman" w:hAnsi="Times New Roman" w:eastAsia="方正仿宋简体" w:cs="Times New Roman"/>
          <w:color w:val="000000"/>
          <w:kern w:val="0"/>
          <w:sz w:val="32"/>
          <w:szCs w:val="32"/>
          <w:lang w:val="en-US" w:eastAsia="zh-CN"/>
        </w:rPr>
        <w:t>定期</w:t>
      </w:r>
      <w:r>
        <w:rPr>
          <w:rFonts w:hint="eastAsia" w:ascii="Times New Roman" w:hAnsi="Times New Roman" w:eastAsia="方正仿宋简体" w:cs="Times New Roman"/>
          <w:color w:val="000000"/>
          <w:kern w:val="0"/>
          <w:sz w:val="32"/>
          <w:szCs w:val="32"/>
        </w:rPr>
        <w:t>组织党外人士学习习近平新时代中国特色社会主义思想、党的统一战线政策、法律法规及学校发展规划；</w:t>
      </w:r>
    </w:p>
    <w:p w14:paraId="755D76A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（二）将统战知识纳入教职工入职培训、继续教育内容，纳入思政课教学和校园文化建设，增强全体师生统战意识；</w:t>
      </w:r>
    </w:p>
    <w:p w14:paraId="5F65448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w:t>
      </w:r>
      <w:r>
        <w:rPr>
          <w:rFonts w:hint="eastAsia" w:ascii="Times New Roman" w:hAnsi="Times New Roman" w:eastAsia="方正仿宋简体" w:cs="Times New Roman"/>
          <w:color w:val="000000"/>
          <w:kern w:val="0"/>
          <w:sz w:val="32"/>
          <w:szCs w:val="32"/>
          <w:lang w:eastAsia="zh-CN"/>
        </w:rPr>
        <w:t>条件具备时，</w:t>
      </w:r>
      <w:r>
        <w:rPr>
          <w:rFonts w:hint="eastAsia" w:ascii="Times New Roman" w:hAnsi="Times New Roman" w:eastAsia="方正仿宋简体" w:cs="Times New Roman"/>
          <w:color w:val="000000"/>
          <w:kern w:val="0"/>
          <w:sz w:val="32"/>
          <w:szCs w:val="32"/>
        </w:rPr>
        <w:t>邀请统战领域专家学者、上级统战部门领导开展专题讲座。</w:t>
      </w:r>
    </w:p>
    <w:p w14:paraId="6258399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第十一条 联谊交友与联系服务制度</w:t>
      </w:r>
    </w:p>
    <w:p w14:paraId="1DB4353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（一）实行党委领导班子成员与党外代表人士“一对一” 或“一对多”联谊交友，每位班子成员联系</w:t>
      </w:r>
      <w:r>
        <w:rPr>
          <w:rFonts w:hint="eastAsia" w:ascii="Times New Roman" w:hAnsi="Times New Roman" w:eastAsia="方正仿宋简体" w:cs="Times New Roman"/>
          <w:color w:val="000000"/>
          <w:kern w:val="0"/>
          <w:sz w:val="32"/>
          <w:szCs w:val="32"/>
          <w:lang w:val="en-US" w:eastAsia="zh-CN"/>
        </w:rPr>
        <w:t>2—3</w:t>
      </w:r>
      <w:r>
        <w:rPr>
          <w:rFonts w:hint="eastAsia" w:ascii="Times New Roman" w:hAnsi="Times New Roman" w:eastAsia="方正仿宋简体" w:cs="Times New Roman"/>
          <w:color w:val="000000"/>
          <w:kern w:val="0"/>
          <w:sz w:val="32"/>
          <w:szCs w:val="32"/>
        </w:rPr>
        <w:t>名党外代表人士，及时了解思想动态、听取意见建议；</w:t>
      </w:r>
    </w:p>
    <w:p w14:paraId="0A8ECAC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（二）建立“双走访双报告”制度：定期走访党外人士所在部门、工作岗位，走访党外人士家庭；党外人士重大情况向所学校党委报告；</w:t>
      </w:r>
    </w:p>
    <w:p w14:paraId="2969E83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（三）关心党外人士工作生活，建立困难帮扶机制，对生活有困难的党外师生给予必要救助，为党外人士履职尽责、开展工作提供支持保障。</w:t>
      </w:r>
    </w:p>
    <w:p w14:paraId="120F0EF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第十二条 民主协商与建言献策制度</w:t>
      </w:r>
    </w:p>
    <w:p w14:paraId="1881A2B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（一）学校重大决策、重要改革方案、重要人事安排、重大项目建设等事项，充分征求党外代表人士意见建议；</w:t>
      </w:r>
    </w:p>
    <w:p w14:paraId="456439B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（二）每</w:t>
      </w:r>
      <w:r>
        <w:rPr>
          <w:rFonts w:hint="eastAsia" w:ascii="Times New Roman" w:hAnsi="Times New Roman" w:eastAsia="方正仿宋简体" w:cs="Times New Roman"/>
          <w:color w:val="000000"/>
          <w:kern w:val="0"/>
          <w:sz w:val="32"/>
          <w:szCs w:val="32"/>
          <w:lang w:eastAsia="zh-CN"/>
        </w:rPr>
        <w:t>年</w:t>
      </w:r>
      <w:r>
        <w:rPr>
          <w:rFonts w:hint="eastAsia" w:ascii="Times New Roman" w:hAnsi="Times New Roman" w:eastAsia="方正仿宋简体" w:cs="Times New Roman"/>
          <w:color w:val="000000"/>
          <w:kern w:val="0"/>
          <w:sz w:val="32"/>
          <w:szCs w:val="32"/>
        </w:rPr>
        <w:t>召开1次党外人士座谈会，通报学校发展情况，听取对教育教学、管理服务等方面的意见建议；</w:t>
      </w:r>
    </w:p>
    <w:p w14:paraId="0CC2896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（三）建立建言献策反馈机制，对党外人士提出的意见建议，由党办统一登记、分类转办，相关部门在1个月内反馈办理情况，重要建议及时向党委汇报。</w:t>
      </w:r>
    </w:p>
    <w:p w14:paraId="7FD4EEF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第十三条 党外代表人士队伍建设制度</w:t>
      </w:r>
    </w:p>
    <w:p w14:paraId="0435C90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（一）将党外代表人士队伍建设纳入学校人才工作总体规划，建立党外代表人士信息库和后备人才库，实行动态管理；</w:t>
      </w:r>
    </w:p>
    <w:p w14:paraId="354F2AF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（二）按照“把一部分优秀人才留在党外”的要求，有计划地培养党外后备干部，通过岗位锻炼、培训学习、社会实践等方式提升综合素质；</w:t>
      </w:r>
    </w:p>
    <w:p w14:paraId="78E7A33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（三）推荐优秀党外人士参加各级人大、政协、民主党派组织和统战团体的相关活动，支持其履行参政议政、民主监督职责；</w:t>
      </w:r>
    </w:p>
    <w:p w14:paraId="1EA3FAF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第十四条 民族与宗教工作制度</w:t>
      </w:r>
    </w:p>
    <w:p w14:paraId="689B82F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（一）以铸牢中华民族共同体意识为主线，开展“三个离不开”</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“五个认同”教育，将民族团结进步教育融入初高中德育课程和校园活动；</w:t>
      </w:r>
    </w:p>
    <w:p w14:paraId="233C3BD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eastAsia="zh-CN"/>
        </w:rPr>
        <w:t>二</w:t>
      </w:r>
      <w:r>
        <w:rPr>
          <w:rFonts w:hint="eastAsia" w:ascii="Times New Roman" w:hAnsi="Times New Roman" w:eastAsia="方正仿宋简体" w:cs="Times New Roman"/>
          <w:color w:val="000000"/>
          <w:kern w:val="0"/>
          <w:sz w:val="32"/>
          <w:szCs w:val="32"/>
        </w:rPr>
        <w:t>）严格落实教育与宗教相分离原则，严禁在校园内开展宗教活动、传播宗教思想，严禁师生参与非法宗教活动，加强校园宗教事务管理，防范化解宗教领域风险。</w:t>
      </w:r>
    </w:p>
    <w:p w14:paraId="548F1A2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p>
    <w:p w14:paraId="6DA19B7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第四章 考核监督与保障</w:t>
      </w:r>
    </w:p>
    <w:p w14:paraId="07AB511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w:t>
      </w:r>
      <w:r>
        <w:rPr>
          <w:rFonts w:hint="eastAsia" w:ascii="黑体" w:hAnsi="黑体" w:eastAsia="黑体" w:cs="黑体"/>
          <w:color w:val="000000"/>
          <w:kern w:val="0"/>
          <w:sz w:val="32"/>
          <w:szCs w:val="32"/>
          <w:lang w:eastAsia="zh-CN"/>
        </w:rPr>
        <w:t>五</w:t>
      </w:r>
      <w:r>
        <w:rPr>
          <w:rFonts w:hint="eastAsia" w:ascii="黑体" w:hAnsi="黑体" w:eastAsia="黑体" w:cs="黑体"/>
          <w:color w:val="000000"/>
          <w:kern w:val="0"/>
          <w:sz w:val="32"/>
          <w:szCs w:val="32"/>
        </w:rPr>
        <w:t>条 考核评价机制</w:t>
      </w:r>
    </w:p>
    <w:p w14:paraId="5B68610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（一）将统战工作纳入学校党建工作考核体系，作为各党支部书记抓党建述职评议考核的重要内容，作为党员干部评优评先、绩效考核的重要依据；</w:t>
      </w:r>
    </w:p>
    <w:p w14:paraId="243B1C5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（二）建立统战工作任务清单制度，明确各部门、各党支部统战工作责任，定期开展专项检查和考核评估；</w:t>
      </w:r>
    </w:p>
    <w:p w14:paraId="371EFCAE">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（三）对统战工作责任不落实、工作推进不力的</w:t>
      </w:r>
      <w:r>
        <w:rPr>
          <w:rFonts w:hint="eastAsia" w:ascii="Times New Roman" w:hAnsi="Times New Roman" w:eastAsia="方正仿宋简体" w:cs="Times New Roman"/>
          <w:color w:val="000000"/>
          <w:kern w:val="0"/>
          <w:sz w:val="32"/>
          <w:szCs w:val="32"/>
          <w:lang w:eastAsia="zh-CN"/>
        </w:rPr>
        <w:t>部门</w:t>
      </w:r>
      <w:r>
        <w:rPr>
          <w:rFonts w:hint="eastAsia" w:ascii="Times New Roman" w:hAnsi="Times New Roman" w:eastAsia="方正仿宋简体" w:cs="Times New Roman"/>
          <w:color w:val="000000"/>
          <w:kern w:val="0"/>
          <w:sz w:val="32"/>
          <w:szCs w:val="32"/>
        </w:rPr>
        <w:t>和个人，依规依纪追究责任。</w:t>
      </w:r>
    </w:p>
    <w:p w14:paraId="48A3C00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w:t>
      </w:r>
      <w:r>
        <w:rPr>
          <w:rFonts w:hint="eastAsia" w:ascii="黑体" w:hAnsi="黑体" w:eastAsia="黑体" w:cs="黑体"/>
          <w:color w:val="000000"/>
          <w:kern w:val="0"/>
          <w:sz w:val="32"/>
          <w:szCs w:val="32"/>
          <w:lang w:eastAsia="zh-CN"/>
        </w:rPr>
        <w:t>六</w:t>
      </w:r>
      <w:r>
        <w:rPr>
          <w:rFonts w:hint="eastAsia" w:ascii="黑体" w:hAnsi="黑体" w:eastAsia="黑体" w:cs="黑体"/>
          <w:color w:val="000000"/>
          <w:kern w:val="0"/>
          <w:sz w:val="32"/>
          <w:szCs w:val="32"/>
        </w:rPr>
        <w:t>条 经费保障</w:t>
      </w:r>
    </w:p>
    <w:p w14:paraId="48D9A15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lang w:eastAsia="zh-CN"/>
        </w:rPr>
        <w:t>将</w:t>
      </w:r>
      <w:r>
        <w:rPr>
          <w:rFonts w:hint="eastAsia" w:ascii="Times New Roman" w:hAnsi="Times New Roman" w:eastAsia="方正仿宋简体" w:cs="Times New Roman"/>
          <w:color w:val="000000"/>
          <w:kern w:val="0"/>
          <w:sz w:val="32"/>
          <w:szCs w:val="32"/>
        </w:rPr>
        <w:t>统战工作专项经费</w:t>
      </w:r>
      <w:r>
        <w:rPr>
          <w:rFonts w:hint="eastAsia" w:ascii="Times New Roman" w:hAnsi="Times New Roman" w:eastAsia="方正仿宋简体" w:cs="Times New Roman"/>
          <w:color w:val="000000"/>
          <w:kern w:val="0"/>
          <w:sz w:val="32"/>
          <w:szCs w:val="32"/>
          <w:lang w:eastAsia="zh-CN"/>
        </w:rPr>
        <w:t>纳入年度党建活动经费</w:t>
      </w:r>
      <w:r>
        <w:rPr>
          <w:rFonts w:hint="eastAsia" w:ascii="Times New Roman" w:hAnsi="Times New Roman" w:eastAsia="方正仿宋简体" w:cs="Times New Roman"/>
          <w:color w:val="000000"/>
          <w:kern w:val="0"/>
          <w:sz w:val="32"/>
          <w:szCs w:val="32"/>
        </w:rPr>
        <w:t>，用于开展统战学习培训、座谈交流、联谊活动、党外人士慰问、课题研究等工作，保障统战工作正常开展。经费使用严格遵守学校财务管理制度，做到专款专用、公开透明。</w:t>
      </w:r>
    </w:p>
    <w:p w14:paraId="182D35B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w:t>
      </w:r>
      <w:r>
        <w:rPr>
          <w:rFonts w:hint="eastAsia" w:ascii="黑体" w:hAnsi="黑体" w:eastAsia="黑体" w:cs="黑体"/>
          <w:color w:val="000000"/>
          <w:kern w:val="0"/>
          <w:sz w:val="32"/>
          <w:szCs w:val="32"/>
          <w:lang w:eastAsia="zh-CN"/>
        </w:rPr>
        <w:t>七</w:t>
      </w:r>
      <w:r>
        <w:rPr>
          <w:rFonts w:hint="eastAsia" w:ascii="黑体" w:hAnsi="黑体" w:eastAsia="黑体" w:cs="黑体"/>
          <w:color w:val="000000"/>
          <w:kern w:val="0"/>
          <w:sz w:val="32"/>
          <w:szCs w:val="32"/>
        </w:rPr>
        <w:t>条 阵地建设</w:t>
      </w:r>
    </w:p>
    <w:p w14:paraId="4778D5E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为党外人士开展活动、交流学习提供场所保障；</w:t>
      </w:r>
      <w:r>
        <w:rPr>
          <w:rFonts w:hint="eastAsia" w:ascii="Times New Roman" w:hAnsi="Times New Roman" w:eastAsia="方正仿宋简体" w:cs="Times New Roman"/>
          <w:color w:val="000000"/>
          <w:kern w:val="0"/>
          <w:sz w:val="32"/>
          <w:szCs w:val="32"/>
          <w:lang w:eastAsia="zh-CN"/>
        </w:rPr>
        <w:t>利用</w:t>
      </w:r>
      <w:r>
        <w:rPr>
          <w:rFonts w:hint="eastAsia" w:ascii="Times New Roman" w:hAnsi="Times New Roman" w:eastAsia="方正仿宋简体" w:cs="Times New Roman"/>
          <w:color w:val="000000"/>
          <w:kern w:val="0"/>
          <w:sz w:val="32"/>
          <w:szCs w:val="32"/>
        </w:rPr>
        <w:t>学校</w:t>
      </w:r>
      <w:r>
        <w:rPr>
          <w:rFonts w:hint="eastAsia" w:ascii="Times New Roman" w:hAnsi="Times New Roman" w:eastAsia="方正仿宋简体" w:cs="Times New Roman"/>
          <w:color w:val="000000"/>
          <w:kern w:val="0"/>
          <w:sz w:val="32"/>
          <w:szCs w:val="32"/>
          <w:lang w:eastAsia="zh-CN"/>
        </w:rPr>
        <w:t>内网</w:t>
      </w:r>
      <w:r>
        <w:rPr>
          <w:rFonts w:hint="eastAsia" w:ascii="Times New Roman" w:hAnsi="Times New Roman" w:eastAsia="方正仿宋简体" w:cs="Times New Roman"/>
          <w:color w:val="000000"/>
          <w:kern w:val="0"/>
          <w:sz w:val="32"/>
          <w:szCs w:val="32"/>
        </w:rPr>
        <w:t>、微信公众号、宣传栏等平台，加强统战政策宣传和工作展示。</w:t>
      </w:r>
    </w:p>
    <w:p w14:paraId="784EE52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w:t>
      </w:r>
      <w:r>
        <w:rPr>
          <w:rFonts w:hint="eastAsia" w:ascii="黑体" w:hAnsi="黑体" w:eastAsia="黑体" w:cs="黑体"/>
          <w:color w:val="000000"/>
          <w:kern w:val="0"/>
          <w:sz w:val="32"/>
          <w:szCs w:val="32"/>
          <w:lang w:eastAsia="zh-CN"/>
        </w:rPr>
        <w:t>八</w:t>
      </w:r>
      <w:r>
        <w:rPr>
          <w:rFonts w:hint="eastAsia" w:ascii="黑体" w:hAnsi="黑体" w:eastAsia="黑体" w:cs="黑体"/>
          <w:color w:val="000000"/>
          <w:kern w:val="0"/>
          <w:sz w:val="32"/>
          <w:szCs w:val="32"/>
        </w:rPr>
        <w:t>条 队伍建设</w:t>
      </w:r>
    </w:p>
    <w:p w14:paraId="4B397C4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加强统战工作队伍建设，定期组织统战干部参加上级统战部门培训，提升政策理论水平和业务能力；鼓励统战干部开展工作研究，创新工作方法，提高统战</w:t>
      </w:r>
      <w:bookmarkStart w:id="0" w:name="_GoBack"/>
      <w:bookmarkEnd w:id="0"/>
      <w:r>
        <w:rPr>
          <w:rFonts w:hint="eastAsia" w:ascii="Times New Roman" w:hAnsi="Times New Roman" w:eastAsia="方正仿宋简体" w:cs="Times New Roman"/>
          <w:color w:val="000000"/>
          <w:kern w:val="0"/>
          <w:sz w:val="32"/>
          <w:szCs w:val="32"/>
        </w:rPr>
        <w:t>工作实效。</w:t>
      </w:r>
    </w:p>
    <w:p w14:paraId="1A35791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p>
    <w:p w14:paraId="254B4B2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第五章 附则</w:t>
      </w:r>
    </w:p>
    <w:p w14:paraId="6391DC1E">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eastAsia="zh-CN"/>
        </w:rPr>
        <w:t>十九</w:t>
      </w:r>
      <w:r>
        <w:rPr>
          <w:rFonts w:hint="eastAsia" w:ascii="黑体" w:hAnsi="黑体" w:eastAsia="黑体" w:cs="黑体"/>
          <w:color w:val="000000"/>
          <w:kern w:val="0"/>
          <w:sz w:val="32"/>
          <w:szCs w:val="32"/>
        </w:rPr>
        <w:t>条 制度解释</w:t>
      </w:r>
    </w:p>
    <w:p w14:paraId="52348A4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本制度由</w:t>
      </w:r>
      <w:r>
        <w:rPr>
          <w:rFonts w:hint="eastAsia" w:ascii="Times New Roman" w:hAnsi="Times New Roman" w:eastAsia="方正仿宋简体" w:cs="Times New Roman"/>
          <w:color w:val="000000"/>
          <w:kern w:val="0"/>
          <w:sz w:val="32"/>
          <w:szCs w:val="32"/>
          <w:lang w:val="en-US" w:eastAsia="zh-CN"/>
        </w:rPr>
        <w:t>学校党委</w:t>
      </w:r>
      <w:r>
        <w:rPr>
          <w:rFonts w:hint="eastAsia" w:ascii="Times New Roman" w:hAnsi="Times New Roman" w:eastAsia="方正仿宋简体" w:cs="Times New Roman"/>
          <w:color w:val="000000"/>
          <w:kern w:val="0"/>
          <w:sz w:val="32"/>
          <w:szCs w:val="32"/>
        </w:rPr>
        <w:t>负责解释。</w:t>
      </w:r>
    </w:p>
    <w:p w14:paraId="4B85EB7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第二十条 施行日期</w:t>
      </w:r>
    </w:p>
    <w:p w14:paraId="41D4755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简体" w:cs="Times New Roman"/>
          <w:color w:val="000000"/>
          <w:kern w:val="0"/>
          <w:sz w:val="32"/>
          <w:szCs w:val="32"/>
          <w:lang w:val="en-US" w:eastAsia="zh-CN"/>
        </w:rPr>
      </w:pPr>
      <w:r>
        <w:rPr>
          <w:rFonts w:hint="eastAsia" w:ascii="Times New Roman" w:hAnsi="Times New Roman" w:eastAsia="方正仿宋简体" w:cs="Times New Roman"/>
          <w:color w:val="000000"/>
          <w:kern w:val="0"/>
          <w:sz w:val="32"/>
          <w:szCs w:val="32"/>
        </w:rPr>
        <w:t>本制度自发布之日起施行。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754F6"/>
    <w:rsid w:val="01F176F8"/>
    <w:rsid w:val="02777BFD"/>
    <w:rsid w:val="028D7421"/>
    <w:rsid w:val="029A7D90"/>
    <w:rsid w:val="02F32FFC"/>
    <w:rsid w:val="036050B1"/>
    <w:rsid w:val="051931EE"/>
    <w:rsid w:val="056B1570"/>
    <w:rsid w:val="057E4E6E"/>
    <w:rsid w:val="05816226"/>
    <w:rsid w:val="07AF7E3A"/>
    <w:rsid w:val="07E55609"/>
    <w:rsid w:val="080041F1"/>
    <w:rsid w:val="08CE2541"/>
    <w:rsid w:val="0A3B7763"/>
    <w:rsid w:val="0AD61B81"/>
    <w:rsid w:val="0B212DFC"/>
    <w:rsid w:val="0BA650B0"/>
    <w:rsid w:val="0CFA3FA7"/>
    <w:rsid w:val="0D7F205C"/>
    <w:rsid w:val="0D922C48"/>
    <w:rsid w:val="0FB24BD6"/>
    <w:rsid w:val="10702130"/>
    <w:rsid w:val="10D10E21"/>
    <w:rsid w:val="11E20E0C"/>
    <w:rsid w:val="1230601B"/>
    <w:rsid w:val="13060748"/>
    <w:rsid w:val="13141499"/>
    <w:rsid w:val="134A4EBA"/>
    <w:rsid w:val="14A30D26"/>
    <w:rsid w:val="155E4C4D"/>
    <w:rsid w:val="15BF56EC"/>
    <w:rsid w:val="160C46A9"/>
    <w:rsid w:val="16797F90"/>
    <w:rsid w:val="174F484D"/>
    <w:rsid w:val="1768590F"/>
    <w:rsid w:val="1D61352C"/>
    <w:rsid w:val="1DBD1371"/>
    <w:rsid w:val="1E197963"/>
    <w:rsid w:val="1E6908EA"/>
    <w:rsid w:val="1E8474D2"/>
    <w:rsid w:val="1ED61CF8"/>
    <w:rsid w:val="2059498F"/>
    <w:rsid w:val="229830F5"/>
    <w:rsid w:val="22B10AB2"/>
    <w:rsid w:val="24577437"/>
    <w:rsid w:val="24714453"/>
    <w:rsid w:val="25DF76E4"/>
    <w:rsid w:val="2802590C"/>
    <w:rsid w:val="28A10C81"/>
    <w:rsid w:val="29891E41"/>
    <w:rsid w:val="29A529F3"/>
    <w:rsid w:val="2B944ACD"/>
    <w:rsid w:val="2E1B7727"/>
    <w:rsid w:val="2E2C5491"/>
    <w:rsid w:val="2EBE493E"/>
    <w:rsid w:val="2ECD0A22"/>
    <w:rsid w:val="30896BCA"/>
    <w:rsid w:val="30B67293"/>
    <w:rsid w:val="34F30AB6"/>
    <w:rsid w:val="352B197A"/>
    <w:rsid w:val="36657792"/>
    <w:rsid w:val="38353194"/>
    <w:rsid w:val="38795776"/>
    <w:rsid w:val="38C764E2"/>
    <w:rsid w:val="38EA0422"/>
    <w:rsid w:val="3BAA5C47"/>
    <w:rsid w:val="3BF178BE"/>
    <w:rsid w:val="3C681C83"/>
    <w:rsid w:val="3CFB0E50"/>
    <w:rsid w:val="3D436353"/>
    <w:rsid w:val="3DBF1E7D"/>
    <w:rsid w:val="3DF71617"/>
    <w:rsid w:val="3E75253C"/>
    <w:rsid w:val="3F23643C"/>
    <w:rsid w:val="401232F8"/>
    <w:rsid w:val="411424E0"/>
    <w:rsid w:val="41C932CA"/>
    <w:rsid w:val="44971D6C"/>
    <w:rsid w:val="44C57C5E"/>
    <w:rsid w:val="44E87F0C"/>
    <w:rsid w:val="45C142B9"/>
    <w:rsid w:val="4C0D64AA"/>
    <w:rsid w:val="4D810EFD"/>
    <w:rsid w:val="4DAE09EA"/>
    <w:rsid w:val="4DFE254E"/>
    <w:rsid w:val="4F053468"/>
    <w:rsid w:val="4F4641AC"/>
    <w:rsid w:val="4FF8650D"/>
    <w:rsid w:val="51752B27"/>
    <w:rsid w:val="51DA4DD6"/>
    <w:rsid w:val="541E100F"/>
    <w:rsid w:val="55306D65"/>
    <w:rsid w:val="576B7646"/>
    <w:rsid w:val="57E24C8E"/>
    <w:rsid w:val="57E512A4"/>
    <w:rsid w:val="58022C3B"/>
    <w:rsid w:val="598D4786"/>
    <w:rsid w:val="59A044B9"/>
    <w:rsid w:val="5A5B2AD6"/>
    <w:rsid w:val="5B101B12"/>
    <w:rsid w:val="5DF72B16"/>
    <w:rsid w:val="5E622685"/>
    <w:rsid w:val="5E671A49"/>
    <w:rsid w:val="5F351B48"/>
    <w:rsid w:val="5F8E3006"/>
    <w:rsid w:val="601E25DC"/>
    <w:rsid w:val="60227397"/>
    <w:rsid w:val="60DA29A7"/>
    <w:rsid w:val="61F53810"/>
    <w:rsid w:val="64B17EC2"/>
    <w:rsid w:val="64D94D23"/>
    <w:rsid w:val="65197815"/>
    <w:rsid w:val="653D1756"/>
    <w:rsid w:val="671958AB"/>
    <w:rsid w:val="67FE04F6"/>
    <w:rsid w:val="689111B0"/>
    <w:rsid w:val="69706493"/>
    <w:rsid w:val="6AB37DC4"/>
    <w:rsid w:val="6B737C7F"/>
    <w:rsid w:val="6C8B2DA7"/>
    <w:rsid w:val="6D2D3E5E"/>
    <w:rsid w:val="6E8C2E06"/>
    <w:rsid w:val="73734595"/>
    <w:rsid w:val="74367857"/>
    <w:rsid w:val="74D07EF1"/>
    <w:rsid w:val="78366D5B"/>
    <w:rsid w:val="78E73A5B"/>
    <w:rsid w:val="79534C4C"/>
    <w:rsid w:val="7A4078C7"/>
    <w:rsid w:val="7B9A3006"/>
    <w:rsid w:val="7C2428D0"/>
    <w:rsid w:val="7CDB5685"/>
    <w:rsid w:val="7E494870"/>
    <w:rsid w:val="7ED035E4"/>
    <w:rsid w:val="7F037115"/>
    <w:rsid w:val="7F076C05"/>
    <w:rsid w:val="7F475253"/>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3219</Words>
  <Characters>3223</Characters>
  <Lines>0</Lines>
  <Paragraphs>0</Paragraphs>
  <TotalTime>22</TotalTime>
  <ScaleCrop>false</ScaleCrop>
  <LinksUpToDate>false</LinksUpToDate>
  <CharactersWithSpaces>3251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2025-12-04T12:52:00Z</dcterms:created>
  <dc:creator>Administrator</dc:creator>
  <cp:lastModifiedBy>刘凤</cp:lastModifiedBy>
  <dcterms:modified xsi:type="dcterms:W3CDTF">2025-12-08T08:06:12Z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eyJoZGlkIjoiNjdmZjc3OTVmMWMwMjI0MDk4NjYwNTI0MDdhY2MzNDUiLCJ1c2VySWQiOiI1MTIzMTU1MzEifQ==</vt:lpwstr>
  </property>
  <property fmtid="{D5CDD505-2E9C-101B-9397-08002B2CF9AE}" pid="4" name="ICV">
    <vt:lpwstr>5DBC079FCC294739BEDD3D560EE1EE0A_12</vt:lpwstr>
  </property>
</Properties>
</file>