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B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通辽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第五中学学校党组织会议</w:t>
      </w:r>
    </w:p>
    <w:p w14:paraId="2EB55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议事规则（试行）</w:t>
      </w:r>
    </w:p>
    <w:p w14:paraId="77FE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1CF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 则</w:t>
      </w:r>
    </w:p>
    <w:p w14:paraId="21E4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根据《中国共产党章程》《关于加强中小学校党的建设工作的意见》《关于建立中小学校党组织领导的校长负责制的意见（试行）》等有关规定，制定本规则。</w:t>
      </w:r>
    </w:p>
    <w:p w14:paraId="0A7A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坚持和加强党对学校的全面领导，以政治建设为统领全面加强党的建设，全面贯彻党的教育方针，坚持社会主义办学方向，落实立德树人根本任务，把党的领导贯穿办学治校、教书育人全过程。</w:t>
      </w:r>
    </w:p>
    <w:p w14:paraId="6D16B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坚持党组织领导的校长负责制。学校党委对学校工作实行全面领导，发挥把方向、管大局、作决策、抓班子、带队伍、保落实的领导作用，支持校长依法依规行使职权。</w:t>
      </w:r>
    </w:p>
    <w:p w14:paraId="16A24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坚持民主集中制，实行集体领导和个人分工负责相结合的制度。凡属重大问题都要按照集体领导、民主集中、个别酝酿、会议决定的原则，由党委会议集体讨论作出决定。</w:t>
      </w:r>
    </w:p>
    <w:p w14:paraId="34732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6352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二、议事决策范围</w:t>
      </w:r>
    </w:p>
    <w:p w14:paraId="319BC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学校党委会议讨论决定以下事项：</w:t>
      </w:r>
    </w:p>
    <w:p w14:paraId="7401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（一）学校党的建设重要事项。</w:t>
      </w:r>
    </w:p>
    <w:p w14:paraId="7EEAD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1.学习贯彻习近平新时代中国特色社会主义思想，落实党的路线方针政策和上级党组织决策部署的重要措施；</w:t>
      </w:r>
    </w:p>
    <w:p w14:paraId="486F0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2.执行学校党员大会（党员代表大会）决议决定的重要措施；</w:t>
      </w:r>
    </w:p>
    <w:p w14:paraId="5B372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3.学校党建工作规划和年度工作计划、总结等重要事项；</w:t>
      </w:r>
    </w:p>
    <w:p w14:paraId="15E0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4.基层党组织和党员队伍建设的重要事项；</w:t>
      </w:r>
    </w:p>
    <w:p w14:paraId="19FD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5.思想政治工作、意识形态及相关工作的重要事项；</w:t>
      </w:r>
    </w:p>
    <w:p w14:paraId="7CCD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6.党的纪律检查工作、党风廉政建设的重要事项；</w:t>
      </w:r>
    </w:p>
    <w:p w14:paraId="536F4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7.加强对学校工会、共青团、妇女组织、少先队等群团组织，学生会、学生社团等群众组织，教职工大会（教职工代表大会）、统一战线的领导等重要事项。</w:t>
      </w:r>
    </w:p>
    <w:p w14:paraId="6152C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（二）事关学校改革发展稳定及教育教学、行政管理工作的重要事项。</w:t>
      </w:r>
    </w:p>
    <w:p w14:paraId="69A6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1.学校章程、总体发展规划、综合改革方案、学校课程实施方案、课程教材政策落实、社会主义核心价值观教育、德育和思政课建设、学生心理健康工作等重大事项；</w:t>
      </w:r>
    </w:p>
    <w:p w14:paraId="4A189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2.涉及学生培养、教师队伍建设、学校精神文明建设、对外交流合作、家校社协同育人“教联体”建设等工作中的规划和计划、重要改革措施、重要规章制度的制定和修订；</w:t>
      </w:r>
    </w:p>
    <w:p w14:paraId="1B8BD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3.学校内部组织机构和人员编制的设置与调整；</w:t>
      </w:r>
    </w:p>
    <w:p w14:paraId="17E85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4.财务预算决算，大额资金使用和年度追加预算，重大建设、合作和采购项目安排，以及重要资产处置、重要办学资源配置、无形资产授权使用等；</w:t>
      </w:r>
    </w:p>
    <w:p w14:paraId="09634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5.学校教育教学评价、监测、教研、评定工作、课程实施和教材使用监测中的重要事项；</w:t>
      </w:r>
    </w:p>
    <w:p w14:paraId="363CE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6.校级及校级以上评优评先和重要表彰奖励事项；</w:t>
      </w:r>
    </w:p>
    <w:p w14:paraId="3C5D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7.学校安全稳定重要事项和重大突发事件的处理。</w:t>
      </w:r>
    </w:p>
    <w:p w14:paraId="0BD3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（三）干部、人才和教师队伍建设的重要事项。</w:t>
      </w:r>
    </w:p>
    <w:p w14:paraId="40E6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1.干部队伍建设规划，干部教育培训、选拔、考核、监督工作中的重要事项；</w:t>
      </w:r>
    </w:p>
    <w:p w14:paraId="7236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2.学校党委管理的干部的选拔任用；</w:t>
      </w:r>
    </w:p>
    <w:p w14:paraId="67A5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3.推荐优秀年轻干部和推选上级党代会代表、人大代表、政协委员等人选；</w:t>
      </w:r>
    </w:p>
    <w:p w14:paraId="0FBD5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4.学校人才工作规划，人才培养、引进计划和人才激励保障的重要政策措施，骨干教师、学科带头人等人才的培养、招聘、使用、管理、服务和职称评审、奖惩的政策、方案和重要举措；</w:t>
      </w:r>
    </w:p>
    <w:p w14:paraId="626F5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5.教职工岗位评聘、考核、晋升、绩效工资方案，以及其他事关教职工切身利益的重要事项。</w:t>
      </w:r>
    </w:p>
    <w:p w14:paraId="4E44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（四）弘扬教育家精神、师德师风建设、校风学风建设和学校文化建设的重要事项。</w:t>
      </w:r>
    </w:p>
    <w:p w14:paraId="65C7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（五）需要党委会议讨论决定的其他重要事项。</w:t>
      </w:r>
    </w:p>
    <w:p w14:paraId="43AF8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9017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三、议事决策原则和程序</w:t>
      </w:r>
    </w:p>
    <w:p w14:paraId="1046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党委会议一般每月召开1-2次，遇有重要情况经党委书记同意可以随时召开。会议由党委书记召集并主持。特殊情况下党委书记不能参加会议的，可以委托党委副书记召集并主持。</w:t>
      </w:r>
    </w:p>
    <w:p w14:paraId="7346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第七条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党委会议的出席人员为党委班子成员。会议必须有半数以上党委班子成员到会方能召开；讨论决定干部任免等重要事项时，必须有三分之二以上党委班子成员到会。党委班子成员因故不能出席时，须在会前向党委书记请假。</w:t>
      </w:r>
    </w:p>
    <w:p w14:paraId="53A78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不是党委班子成员的行政班子成员可以列席党委会议，议题相关负责人可以列席会议，涉及师生员工切身利益的重大议题可以邀请教职工代表等列席。列席人员有发言权，没有表决权。</w:t>
      </w:r>
    </w:p>
    <w:p w14:paraId="14792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党委会议议题由学校领导班子成员提出，党委书记确定。对重要议题，党委书记应当在会前听取校长意见，意见不一致的议题应暂缓上会。集体决定重要事项前，党委书记、校长和有关领导班子成员要个别酝酿、充分沟通。</w:t>
      </w:r>
    </w:p>
    <w:p w14:paraId="6933A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凡属学校领导班子成员自身职权范围内决定的事项，一般不提交党委会议研究讨论。</w:t>
      </w:r>
    </w:p>
    <w:p w14:paraId="612B9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党委会议要坚持科学决策、民主决策、依法决策。对拟研究讨论的重要事项，议题相关部门应深入开展调查研究，充分听取各方面意见，视情况进行合法合规性审查和风险评估。对专业性、技术性较强的重要事项，特别是涉及课程、教学、教研、科研的重要事项，应当经过专家评估及技术、政策、法律咨询。对事关师生员工切身利益的重要事项，应当通过教职工大会（教职工代表大会）或其他方式，广泛听取教职工等的意见建议。</w:t>
      </w:r>
      <w:bookmarkStart w:id="0" w:name="_GoBack"/>
      <w:bookmarkEnd w:id="0"/>
    </w:p>
    <w:p w14:paraId="2F17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党委会议议题实行一事一报制度，议题相关材料应提前提交党务办公室，党务办公室提前将会议议题及相关材料送达有关参会人员。</w:t>
      </w:r>
    </w:p>
    <w:p w14:paraId="0B317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党委会议议题由党委班子成员、分管校领导或相关部门负责人汇报。党委会议按既定议程逐项进行，无特殊情况或未经书记同意，一般不临时动议议题。</w:t>
      </w:r>
    </w:p>
    <w:p w14:paraId="04C9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党委会议议事和决策实行民主集中制，在充分讨论的基础上，按照少数服从多数的原则形成决议或决定。如对重要议题发生较大意见分歧，一般应当暂缓作出决定。党委书记、校长应当最后表态。</w:t>
      </w:r>
    </w:p>
    <w:p w14:paraId="6C15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党委会议讨论决定重要事项时应当进行表决，表决可以根据讨论和决定事项的不同，采用口头、举手、无记名投票或者记名投票等方式进行，赞成票超过应到会党委班子成员半数为通过。未到会党委班子成员的意见可以用书面形式表达，但不得计入票数。会议讨论和决定多个事项，应当逐项表决。决定多名干部任免时，应当逐人表决。</w:t>
      </w:r>
    </w:p>
    <w:p w14:paraId="220B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第十四条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紧急情况下不能及时召开党委会议决策的，党委书记、副书记或者党委班子其他成员可以临时处置，事后应当及时向党委报告并按程序予以确认。</w:t>
      </w:r>
    </w:p>
    <w:p w14:paraId="1B963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第十五条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党委会议决议分为以下几种：批准或通过；原则批准或原则通过，按要求作相应修改后实施或发布；暂不形成决议，责成相关责任人或相关部门另行提出意见再行研究；不予批准或不予通过。</w:t>
      </w:r>
    </w:p>
    <w:p w14:paraId="399B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第十六条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党委会议议题涉及与会人员本人或者亲属的，以及与本人有直接利害关系或其他可能影响公正履行职责的情形，本人必须回避。</w:t>
      </w:r>
    </w:p>
    <w:p w14:paraId="5E896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第十七条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党委会议作出的决议或决定，适合公开的应当根据有关规定及时公开，对需保密的会议内容和尚未正式公布的会议决定，参会人员应当遵守保密规定。</w:t>
      </w:r>
    </w:p>
    <w:p w14:paraId="6C52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24D4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四、议定事项执行与监督</w:t>
      </w:r>
    </w:p>
    <w:p w14:paraId="2364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第十八条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党委会议决定的事项，由分管班子成员或相关负责人负责组织实施。执行情况应及时向党委汇报。明确由相关部门负责的，由学校党务办公室负责传达和督促检查。学校党委应当建立有效的督查、评估和反馈机制，确保决策落实。</w:t>
      </w:r>
    </w:p>
    <w:p w14:paraId="1D40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第十九条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党委会议决定的事项，学校有关部门和个人应当及时执行；对执行不力的，应当依照有关规定问责追责；决策执行过程中需作重大调整的，应当提交党委会议决定；需要复议的，按第八条规定重新提交议题。</w:t>
      </w:r>
    </w:p>
    <w:p w14:paraId="31F1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113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五、附 则</w:t>
      </w:r>
    </w:p>
    <w:p w14:paraId="29CF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第二十条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学校党务办公室负责党委会议的会务工作，主要包括：收集议题，印发会议材料，通知参会人员，做好会议记录，编发会议纪要，分送学校领导和有关部门，归档会议材料。</w:t>
      </w:r>
    </w:p>
    <w:p w14:paraId="59E6E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本规则由学校党委负责解释，具体工作由党务办公室承担。。</w:t>
      </w:r>
    </w:p>
    <w:p w14:paraId="3222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第二十二条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本规则自发布之日起施行。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52F2"/>
    <w:rsid w:val="050F6813"/>
    <w:rsid w:val="06DA53A1"/>
    <w:rsid w:val="097338C4"/>
    <w:rsid w:val="0A7F7F97"/>
    <w:rsid w:val="0ABD0ABF"/>
    <w:rsid w:val="0BE124F7"/>
    <w:rsid w:val="0C6236CC"/>
    <w:rsid w:val="0E8605AB"/>
    <w:rsid w:val="0E974D6D"/>
    <w:rsid w:val="14900FF3"/>
    <w:rsid w:val="15CA76C5"/>
    <w:rsid w:val="1DF443A0"/>
    <w:rsid w:val="228201CD"/>
    <w:rsid w:val="29453D02"/>
    <w:rsid w:val="2AA35184"/>
    <w:rsid w:val="2C867DBF"/>
    <w:rsid w:val="3207424B"/>
    <w:rsid w:val="33F26834"/>
    <w:rsid w:val="34735BC7"/>
    <w:rsid w:val="35B50461"/>
    <w:rsid w:val="3A06128C"/>
    <w:rsid w:val="3AE25855"/>
    <w:rsid w:val="3B3F2CA7"/>
    <w:rsid w:val="407927B7"/>
    <w:rsid w:val="40FC5196"/>
    <w:rsid w:val="423C1820"/>
    <w:rsid w:val="424D3EFC"/>
    <w:rsid w:val="435C1F1C"/>
    <w:rsid w:val="4439400C"/>
    <w:rsid w:val="44BC0EC5"/>
    <w:rsid w:val="478B4B7E"/>
    <w:rsid w:val="47D66741"/>
    <w:rsid w:val="480A0199"/>
    <w:rsid w:val="4A121587"/>
    <w:rsid w:val="4BA70B14"/>
    <w:rsid w:val="4BDA4326"/>
    <w:rsid w:val="4CE27936"/>
    <w:rsid w:val="4F8151E4"/>
    <w:rsid w:val="51BD44CE"/>
    <w:rsid w:val="532E5683"/>
    <w:rsid w:val="547C41CC"/>
    <w:rsid w:val="5A366BCB"/>
    <w:rsid w:val="5A5F25C6"/>
    <w:rsid w:val="5DED1994"/>
    <w:rsid w:val="5E59557E"/>
    <w:rsid w:val="5EB804F7"/>
    <w:rsid w:val="5EDF5A84"/>
    <w:rsid w:val="5FA016B7"/>
    <w:rsid w:val="609C5C96"/>
    <w:rsid w:val="616105B1"/>
    <w:rsid w:val="61693D2A"/>
    <w:rsid w:val="62FD297C"/>
    <w:rsid w:val="66B05065"/>
    <w:rsid w:val="67DE4FB1"/>
    <w:rsid w:val="687F3E33"/>
    <w:rsid w:val="6C186A79"/>
    <w:rsid w:val="6D203E37"/>
    <w:rsid w:val="71C24D2C"/>
    <w:rsid w:val="74143FCA"/>
    <w:rsid w:val="76236746"/>
    <w:rsid w:val="77974CF6"/>
    <w:rsid w:val="783C589D"/>
    <w:rsid w:val="79FF6B82"/>
    <w:rsid w:val="7D256900"/>
    <w:rsid w:val="7D902913"/>
    <w:rsid w:val="7ED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2858</Words>
  <Characters>2879</Characters>
  <Lines>0</Lines>
  <Paragraphs>0</Paragraphs>
  <TotalTime>12</TotalTime>
  <ScaleCrop>false</ScaleCrop>
  <LinksUpToDate>false</LinksUpToDate>
  <CharactersWithSpaces>2903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2025-10-28T03:03:00Z</dcterms:created>
  <dc:creator>Administrator</dc:creator>
  <cp:lastModifiedBy>刘凤</cp:lastModifiedBy>
  <dcterms:modified xsi:type="dcterms:W3CDTF">2025-12-08T09:03:50Z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eyJoZGlkIjoiNjdmZjc3OTVmMWMwMjI0MDk4NjYwNTI0MDdhY2MzNDUiLCJ1c2VySWQiOiI1MTIzMTU1MzEifQ==</vt:lpwstr>
  </property>
  <property fmtid="{D5CDD505-2E9C-101B-9397-08002B2CF9AE}" pid="4" name="ICV">
    <vt:lpwstr>8A06B02E96AE4CCDA9FF50BCAD869A9E_12</vt:lpwstr>
  </property>
</Properties>
</file>